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A0" w:rsidRPr="001D3A16" w:rsidRDefault="008151A0" w:rsidP="008151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1D3A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АДМИНИСТРАЦИЯ СЕЛЬСКОГО ПОСЕЛЕНИЯ 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МОЛОДОВСКОЕ</w:t>
      </w:r>
      <w:r w:rsidRPr="001D3A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» </w:t>
      </w:r>
    </w:p>
    <w:p w:rsidR="008151A0" w:rsidRPr="001D3A16" w:rsidRDefault="008151A0" w:rsidP="0081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5B46">
        <w:rPr>
          <w:rFonts w:ascii="Times New Roman" w:eastAsia="Times New Roman" w:hAnsi="Times New Roman" w:cs="Times New Roman"/>
          <w:b/>
          <w:sz w:val="32"/>
          <w:szCs w:val="28"/>
        </w:rPr>
        <w:t>ПОСТАНОВЛЕНИЕ</w:t>
      </w:r>
    </w:p>
    <w:p w:rsidR="008151A0" w:rsidRPr="001D3A16" w:rsidRDefault="008151A0" w:rsidP="0081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51A0" w:rsidRPr="001D3A16" w:rsidRDefault="003A0AA9" w:rsidP="008151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8151A0">
        <w:rPr>
          <w:rFonts w:ascii="Times New Roman" w:eastAsia="Times New Roman" w:hAnsi="Times New Roman" w:cs="Times New Roman"/>
          <w:sz w:val="28"/>
          <w:szCs w:val="28"/>
        </w:rPr>
        <w:t xml:space="preserve"> января 2018</w:t>
      </w:r>
      <w:r w:rsidR="008151A0" w:rsidRPr="001D3A16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</w:t>
      </w:r>
      <w:r w:rsidR="008151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03</w:t>
      </w:r>
    </w:p>
    <w:p w:rsidR="008151A0" w:rsidRPr="001D3A16" w:rsidRDefault="008151A0" w:rsidP="00815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A16">
        <w:rPr>
          <w:rFonts w:ascii="Times New Roman" w:eastAsia="Times New Roman" w:hAnsi="Times New Roman" w:cs="Times New Roman"/>
          <w:b/>
          <w:sz w:val="28"/>
          <w:szCs w:val="28"/>
        </w:rPr>
        <w:t xml:space="preserve">село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Молодовск</w:t>
      </w:r>
    </w:p>
    <w:p w:rsidR="00D4319B" w:rsidRPr="00623FD9" w:rsidRDefault="00D4319B" w:rsidP="00D4319B">
      <w:pPr>
        <w:spacing w:after="0" w:line="240" w:lineRule="auto"/>
        <w:rPr>
          <w:rFonts w:ascii="Times New Roman" w:hAnsi="Times New Roman" w:cs="Times New Roman"/>
        </w:rPr>
      </w:pPr>
    </w:p>
    <w:p w:rsidR="00D4319B" w:rsidRPr="00C72078" w:rsidRDefault="00D4319B" w:rsidP="007509F3">
      <w:pPr>
        <w:pStyle w:val="1"/>
      </w:pPr>
      <w:r w:rsidRPr="00C72078">
        <w:rPr>
          <w:szCs w:val="28"/>
        </w:rPr>
        <w:t xml:space="preserve">Об утверждении программы </w:t>
      </w:r>
      <w:r w:rsidRPr="00C72078">
        <w:t>комплексного развития транспортной  инфраструктуры сельского поселения «</w:t>
      </w:r>
      <w:r w:rsidR="00977CE6">
        <w:t>Молодовское</w:t>
      </w:r>
      <w:r w:rsidRPr="00C72078">
        <w:t xml:space="preserve">» </w:t>
      </w:r>
    </w:p>
    <w:p w:rsidR="00D4319B" w:rsidRPr="00C72078" w:rsidRDefault="00D4319B" w:rsidP="007509F3">
      <w:pPr>
        <w:pStyle w:val="1"/>
      </w:pPr>
      <w:r w:rsidRPr="00C72078">
        <w:t>на 2017 –2020 г.г. и с перспективой до  2032 года</w:t>
      </w:r>
    </w:p>
    <w:p w:rsidR="00D4319B" w:rsidRDefault="00D4319B" w:rsidP="00D4319B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319B" w:rsidRPr="00623FD9" w:rsidRDefault="00D4319B" w:rsidP="00D4319B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19B" w:rsidRDefault="00D4319B" w:rsidP="00D431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Градостроительным кодексом Российской Федерации, Постановлением Российской Федерации от 25.12.2015 года №1440, </w:t>
      </w:r>
      <w:r w:rsidRPr="00E0282A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r w:rsidR="00977CE6">
        <w:rPr>
          <w:rFonts w:ascii="Times New Roman" w:hAnsi="Times New Roman" w:cs="Times New Roman"/>
          <w:sz w:val="28"/>
          <w:szCs w:val="28"/>
        </w:rPr>
        <w:t>Молодовское</w:t>
      </w:r>
      <w:r w:rsidRPr="00E0282A">
        <w:rPr>
          <w:rFonts w:ascii="Times New Roman" w:hAnsi="Times New Roman" w:cs="Times New Roman"/>
          <w:sz w:val="28"/>
          <w:szCs w:val="28"/>
        </w:rPr>
        <w:t xml:space="preserve">» </w:t>
      </w:r>
      <w:r w:rsidRPr="00E0282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4319B" w:rsidRPr="00E0282A" w:rsidRDefault="00D4319B" w:rsidP="00D431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19B" w:rsidRPr="008151A0" w:rsidRDefault="00D4319B" w:rsidP="008151A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51A0">
        <w:rPr>
          <w:rFonts w:ascii="Times New Roman" w:hAnsi="Times New Roman" w:cs="Times New Roman"/>
          <w:sz w:val="28"/>
          <w:szCs w:val="28"/>
        </w:rPr>
        <w:t>Утвердить программу комплексного развития транспортной  инфраструктуры сельского поселения «</w:t>
      </w:r>
      <w:r w:rsidR="00977CE6" w:rsidRPr="008151A0">
        <w:rPr>
          <w:rFonts w:ascii="Times New Roman" w:hAnsi="Times New Roman" w:cs="Times New Roman"/>
          <w:sz w:val="28"/>
          <w:szCs w:val="28"/>
        </w:rPr>
        <w:t>Молодовское</w:t>
      </w:r>
      <w:r w:rsidRPr="008151A0">
        <w:rPr>
          <w:rFonts w:ascii="Times New Roman" w:hAnsi="Times New Roman" w:cs="Times New Roman"/>
          <w:sz w:val="28"/>
          <w:szCs w:val="28"/>
        </w:rPr>
        <w:t>» на 2017 –2020 г.г. и с перспективой до  2032 года</w:t>
      </w:r>
      <w:r w:rsidRPr="008151A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151A0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8151A0">
        <w:rPr>
          <w:rFonts w:ascii="Times New Roman" w:hAnsi="Times New Roman"/>
          <w:sz w:val="28"/>
          <w:szCs w:val="28"/>
        </w:rPr>
        <w:t>)</w:t>
      </w:r>
      <w:r w:rsidRPr="008151A0">
        <w:rPr>
          <w:rFonts w:ascii="Times New Roman" w:hAnsi="Times New Roman" w:cs="Times New Roman"/>
          <w:sz w:val="28"/>
          <w:szCs w:val="28"/>
        </w:rPr>
        <w:t>.</w:t>
      </w:r>
    </w:p>
    <w:p w:rsidR="00D4319B" w:rsidRPr="008151A0" w:rsidRDefault="00D4319B" w:rsidP="008151A0">
      <w:pPr>
        <w:pStyle w:val="a5"/>
        <w:numPr>
          <w:ilvl w:val="0"/>
          <w:numId w:val="6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151A0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установленном порядке.   </w:t>
      </w:r>
    </w:p>
    <w:p w:rsidR="00D4319B" w:rsidRPr="008151A0" w:rsidRDefault="00D4319B" w:rsidP="008151A0">
      <w:pPr>
        <w:pStyle w:val="a5"/>
        <w:numPr>
          <w:ilvl w:val="0"/>
          <w:numId w:val="6"/>
        </w:numPr>
        <w:spacing w:after="0" w:line="240" w:lineRule="auto"/>
        <w:ind w:left="0"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8151A0">
        <w:rPr>
          <w:rFonts w:ascii="Times New Roman" w:hAnsi="Times New Roman" w:cs="Times New Roman"/>
          <w:sz w:val="28"/>
          <w:szCs w:val="28"/>
        </w:rPr>
        <w:t>Контроль над выполнением настоящего постановления оставляю за собой.</w:t>
      </w:r>
    </w:p>
    <w:p w:rsidR="00D4319B" w:rsidRPr="00E0282A" w:rsidRDefault="00D4319B" w:rsidP="00D4319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319B" w:rsidRPr="00E0282A" w:rsidRDefault="00D4319B" w:rsidP="00D43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19B" w:rsidRPr="00E0282A" w:rsidRDefault="00D4319B" w:rsidP="00D43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19B" w:rsidRPr="008151A0" w:rsidRDefault="00D4319B" w:rsidP="00D431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51A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8151A0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D4319B" w:rsidRPr="008151A0" w:rsidRDefault="00D4319B" w:rsidP="00D431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51A0">
        <w:rPr>
          <w:rFonts w:ascii="Times New Roman" w:hAnsi="Times New Roman" w:cs="Times New Roman"/>
          <w:b/>
          <w:sz w:val="28"/>
          <w:szCs w:val="28"/>
        </w:rPr>
        <w:t>поселения «</w:t>
      </w:r>
      <w:r w:rsidR="00977CE6" w:rsidRPr="008151A0">
        <w:rPr>
          <w:rFonts w:ascii="Times New Roman" w:hAnsi="Times New Roman" w:cs="Times New Roman"/>
          <w:b/>
          <w:sz w:val="28"/>
          <w:szCs w:val="28"/>
        </w:rPr>
        <w:t>Молодовское</w:t>
      </w:r>
      <w:r w:rsidRPr="008151A0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</w:t>
      </w:r>
      <w:r w:rsidR="00977CE6" w:rsidRPr="008151A0">
        <w:rPr>
          <w:rFonts w:ascii="Times New Roman" w:hAnsi="Times New Roman" w:cs="Times New Roman"/>
          <w:b/>
          <w:sz w:val="28"/>
          <w:szCs w:val="28"/>
        </w:rPr>
        <w:t>Н.В. Балагурова</w:t>
      </w:r>
    </w:p>
    <w:p w:rsidR="00D4319B" w:rsidRDefault="00D4319B" w:rsidP="00D4319B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977CE6" w:rsidRDefault="00977CE6" w:rsidP="00D4319B">
      <w:pPr>
        <w:keepNext/>
        <w:tabs>
          <w:tab w:val="left" w:pos="8025"/>
        </w:tabs>
        <w:spacing w:after="0" w:line="240" w:lineRule="auto"/>
        <w:ind w:firstLine="357"/>
        <w:jc w:val="right"/>
        <w:rPr>
          <w:rFonts w:ascii="Times New Roman" w:hAnsi="Times New Roman" w:cs="Times New Roman"/>
        </w:rPr>
        <w:sectPr w:rsidR="00977CE6" w:rsidSect="00B802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319B" w:rsidRPr="003D2F98" w:rsidRDefault="00D4319B" w:rsidP="00D4319B">
      <w:pPr>
        <w:keepNext/>
        <w:tabs>
          <w:tab w:val="left" w:pos="8025"/>
        </w:tabs>
        <w:spacing w:after="0" w:line="240" w:lineRule="auto"/>
        <w:ind w:firstLine="357"/>
        <w:jc w:val="right"/>
        <w:rPr>
          <w:rFonts w:ascii="Times New Roman" w:hAnsi="Times New Roman" w:cs="Times New Roman"/>
        </w:rPr>
      </w:pPr>
      <w:r w:rsidRPr="003D2F98">
        <w:rPr>
          <w:rFonts w:ascii="Times New Roman" w:hAnsi="Times New Roman" w:cs="Times New Roman"/>
        </w:rPr>
        <w:lastRenderedPageBreak/>
        <w:t>УТВЕРЖДЕНО</w:t>
      </w:r>
    </w:p>
    <w:p w:rsidR="00D4319B" w:rsidRPr="003D2F98" w:rsidRDefault="00D4319B" w:rsidP="00D4319B">
      <w:pPr>
        <w:keepNext/>
        <w:tabs>
          <w:tab w:val="left" w:pos="6585"/>
          <w:tab w:val="right" w:pos="9354"/>
        </w:tabs>
        <w:spacing w:after="0" w:line="240" w:lineRule="auto"/>
        <w:ind w:firstLine="357"/>
        <w:jc w:val="right"/>
        <w:rPr>
          <w:rFonts w:ascii="Times New Roman" w:hAnsi="Times New Roman" w:cs="Times New Roman"/>
        </w:rPr>
      </w:pPr>
      <w:r w:rsidRPr="003D2F98">
        <w:rPr>
          <w:rFonts w:ascii="Times New Roman" w:hAnsi="Times New Roman" w:cs="Times New Roman"/>
        </w:rPr>
        <w:tab/>
        <w:t>Постановлением главы сельского поселения</w:t>
      </w:r>
    </w:p>
    <w:p w:rsidR="00D4319B" w:rsidRPr="003D2F98" w:rsidRDefault="00D4319B" w:rsidP="00D4319B">
      <w:pPr>
        <w:keepNext/>
        <w:tabs>
          <w:tab w:val="left" w:pos="6585"/>
          <w:tab w:val="right" w:pos="9354"/>
        </w:tabs>
        <w:spacing w:after="0" w:line="240" w:lineRule="auto"/>
        <w:ind w:firstLine="357"/>
        <w:jc w:val="right"/>
        <w:rPr>
          <w:rFonts w:ascii="Times New Roman" w:hAnsi="Times New Roman" w:cs="Times New Roman"/>
        </w:rPr>
      </w:pPr>
      <w:r w:rsidRPr="003D2F98">
        <w:rPr>
          <w:rFonts w:ascii="Times New Roman" w:hAnsi="Times New Roman" w:cs="Times New Roman"/>
        </w:rPr>
        <w:t>«</w:t>
      </w:r>
      <w:r w:rsidR="00977CE6">
        <w:rPr>
          <w:rFonts w:ascii="Times New Roman" w:hAnsi="Times New Roman" w:cs="Times New Roman"/>
        </w:rPr>
        <w:t>Молодовское</w:t>
      </w:r>
      <w:r w:rsidRPr="003D2F98">
        <w:rPr>
          <w:rFonts w:ascii="Times New Roman" w:hAnsi="Times New Roman" w:cs="Times New Roman"/>
        </w:rPr>
        <w:t>»</w:t>
      </w:r>
    </w:p>
    <w:p w:rsidR="00D4319B" w:rsidRPr="003D2F98" w:rsidRDefault="00977CE6" w:rsidP="00D4319B">
      <w:pPr>
        <w:keepNext/>
        <w:tabs>
          <w:tab w:val="left" w:pos="6660"/>
          <w:tab w:val="left" w:pos="8490"/>
        </w:tabs>
        <w:spacing w:after="0" w:line="240" w:lineRule="auto"/>
        <w:ind w:firstLine="35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от  22</w:t>
      </w:r>
      <w:r w:rsidR="00D4319B" w:rsidRPr="003D2F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D4319B" w:rsidRPr="003D2F98">
        <w:rPr>
          <w:rFonts w:ascii="Times New Roman" w:hAnsi="Times New Roman" w:cs="Times New Roman"/>
        </w:rPr>
        <w:t>1.201</w:t>
      </w:r>
      <w:r>
        <w:rPr>
          <w:rFonts w:ascii="Times New Roman" w:hAnsi="Times New Roman" w:cs="Times New Roman"/>
        </w:rPr>
        <w:t>8</w:t>
      </w:r>
      <w:r w:rsidR="00D4319B" w:rsidRPr="003D2F98">
        <w:rPr>
          <w:rFonts w:ascii="Times New Roman" w:hAnsi="Times New Roman" w:cs="Times New Roman"/>
        </w:rPr>
        <w:t>г   № 0</w:t>
      </w:r>
      <w:r>
        <w:rPr>
          <w:rFonts w:ascii="Times New Roman" w:hAnsi="Times New Roman" w:cs="Times New Roman"/>
        </w:rPr>
        <w:t>3</w:t>
      </w:r>
    </w:p>
    <w:p w:rsidR="00D4319B" w:rsidRPr="003D2F98" w:rsidRDefault="00D4319B" w:rsidP="00D4319B">
      <w:pPr>
        <w:keepNext/>
        <w:ind w:firstLine="360"/>
        <w:jc w:val="right"/>
        <w:rPr>
          <w:rFonts w:ascii="Times New Roman" w:hAnsi="Times New Roman" w:cs="Times New Roman"/>
          <w:b/>
        </w:rPr>
      </w:pPr>
    </w:p>
    <w:p w:rsidR="00D4319B" w:rsidRPr="003D2F98" w:rsidRDefault="00D4319B" w:rsidP="00D4319B">
      <w:pPr>
        <w:keepNext/>
        <w:ind w:firstLine="360"/>
        <w:jc w:val="right"/>
        <w:rPr>
          <w:rFonts w:ascii="Times New Roman" w:hAnsi="Times New Roman" w:cs="Times New Roman"/>
          <w:b/>
        </w:rPr>
      </w:pPr>
    </w:p>
    <w:p w:rsidR="00D4319B" w:rsidRPr="003D2F98" w:rsidRDefault="00D4319B" w:rsidP="00D4319B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color w:val="000000"/>
        </w:rPr>
      </w:pPr>
    </w:p>
    <w:p w:rsidR="00D4319B" w:rsidRDefault="00D4319B" w:rsidP="00D4319B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color w:val="000000"/>
        </w:rPr>
      </w:pPr>
    </w:p>
    <w:p w:rsidR="008151A0" w:rsidRDefault="008151A0" w:rsidP="00D4319B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color w:val="000000"/>
        </w:rPr>
      </w:pPr>
    </w:p>
    <w:p w:rsidR="008151A0" w:rsidRDefault="008151A0" w:rsidP="00D4319B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color w:val="000000"/>
        </w:rPr>
      </w:pPr>
    </w:p>
    <w:p w:rsidR="008151A0" w:rsidRDefault="008151A0" w:rsidP="00D4319B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color w:val="000000"/>
        </w:rPr>
      </w:pPr>
    </w:p>
    <w:p w:rsidR="008151A0" w:rsidRPr="003D2F98" w:rsidRDefault="008151A0" w:rsidP="00D4319B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color w:val="000000"/>
        </w:rPr>
      </w:pPr>
    </w:p>
    <w:p w:rsidR="00D4319B" w:rsidRPr="003D2F98" w:rsidRDefault="00D4319B" w:rsidP="00D4319B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D2F98">
        <w:rPr>
          <w:rFonts w:ascii="Times New Roman" w:hAnsi="Times New Roman" w:cs="Times New Roman"/>
          <w:b/>
          <w:color w:val="000000"/>
          <w:sz w:val="32"/>
          <w:szCs w:val="32"/>
        </w:rPr>
        <w:t>ПРОГРАММА</w:t>
      </w:r>
    </w:p>
    <w:p w:rsidR="00D4319B" w:rsidRPr="003D2F98" w:rsidRDefault="00D4319B" w:rsidP="00D4319B">
      <w:pPr>
        <w:shd w:val="clear" w:color="auto" w:fill="FFFFFF"/>
        <w:spacing w:line="240" w:lineRule="atLeast"/>
        <w:ind w:hanging="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2F98">
        <w:rPr>
          <w:rFonts w:ascii="Times New Roman" w:hAnsi="Times New Roman" w:cs="Times New Roman"/>
          <w:b/>
          <w:color w:val="000000"/>
          <w:sz w:val="32"/>
          <w:szCs w:val="32"/>
        </w:rPr>
        <w:t>«</w:t>
      </w:r>
      <w:r w:rsidRPr="003D2F98">
        <w:rPr>
          <w:rFonts w:ascii="Times New Roman" w:hAnsi="Times New Roman" w:cs="Times New Roman"/>
          <w:b/>
          <w:sz w:val="32"/>
          <w:szCs w:val="32"/>
        </w:rPr>
        <w:t>Комплексное развитие транспортной  инфраструктуры</w:t>
      </w:r>
    </w:p>
    <w:p w:rsidR="00D4319B" w:rsidRPr="003D2F98" w:rsidRDefault="00D4319B" w:rsidP="00D4319B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D2F98">
        <w:rPr>
          <w:rFonts w:ascii="Times New Roman" w:hAnsi="Times New Roman" w:cs="Times New Roman"/>
          <w:b/>
          <w:sz w:val="32"/>
          <w:szCs w:val="32"/>
        </w:rPr>
        <w:t>сельского поселения «</w:t>
      </w:r>
      <w:r w:rsidR="00977CE6">
        <w:rPr>
          <w:rFonts w:ascii="Times New Roman" w:hAnsi="Times New Roman" w:cs="Times New Roman"/>
          <w:b/>
          <w:sz w:val="32"/>
          <w:szCs w:val="32"/>
        </w:rPr>
        <w:t>Молодовское</w:t>
      </w:r>
      <w:r w:rsidRPr="003D2F98">
        <w:rPr>
          <w:rFonts w:ascii="Times New Roman" w:hAnsi="Times New Roman" w:cs="Times New Roman"/>
          <w:b/>
          <w:sz w:val="32"/>
          <w:szCs w:val="32"/>
        </w:rPr>
        <w:t>» на 2017 –2020 г.г. и с перспективой до  2032 года</w:t>
      </w:r>
      <w:r w:rsidRPr="003D2F98">
        <w:rPr>
          <w:rFonts w:ascii="Times New Roman" w:hAnsi="Times New Roman" w:cs="Times New Roman"/>
          <w:b/>
          <w:color w:val="000000"/>
          <w:sz w:val="32"/>
          <w:szCs w:val="32"/>
        </w:rPr>
        <w:t>»</w:t>
      </w:r>
    </w:p>
    <w:p w:rsidR="00D4319B" w:rsidRPr="003D2F98" w:rsidRDefault="00D4319B" w:rsidP="00D4319B">
      <w:pPr>
        <w:pStyle w:val="1"/>
        <w:rPr>
          <w:color w:val="000000"/>
          <w:sz w:val="24"/>
        </w:rPr>
      </w:pPr>
    </w:p>
    <w:p w:rsidR="00D4319B" w:rsidRPr="003D2F98" w:rsidRDefault="00D4319B" w:rsidP="00D4319B">
      <w:pPr>
        <w:pStyle w:val="1"/>
        <w:rPr>
          <w:color w:val="000000"/>
          <w:sz w:val="24"/>
        </w:rPr>
      </w:pPr>
    </w:p>
    <w:p w:rsidR="00D4319B" w:rsidRPr="003D2F98" w:rsidRDefault="00D4319B" w:rsidP="00D4319B">
      <w:pPr>
        <w:pStyle w:val="1"/>
        <w:rPr>
          <w:color w:val="000000"/>
          <w:sz w:val="24"/>
        </w:rPr>
      </w:pPr>
    </w:p>
    <w:p w:rsidR="00D4319B" w:rsidRPr="003D2F98" w:rsidRDefault="00D4319B" w:rsidP="00D4319B">
      <w:pPr>
        <w:pStyle w:val="1"/>
        <w:rPr>
          <w:color w:val="000000"/>
          <w:sz w:val="24"/>
        </w:rPr>
      </w:pPr>
    </w:p>
    <w:p w:rsidR="00D4319B" w:rsidRPr="003D2F98" w:rsidRDefault="00D4319B" w:rsidP="00D4319B">
      <w:pPr>
        <w:pStyle w:val="1"/>
        <w:ind w:left="432" w:hanging="432"/>
        <w:rPr>
          <w:color w:val="000000"/>
          <w:sz w:val="24"/>
        </w:rPr>
      </w:pPr>
    </w:p>
    <w:p w:rsidR="00D4319B" w:rsidRPr="003D2F98" w:rsidRDefault="00D4319B" w:rsidP="00D4319B">
      <w:pPr>
        <w:pStyle w:val="a9"/>
        <w:rPr>
          <w:rFonts w:ascii="Times New Roman" w:hAnsi="Times New Roman" w:cs="Times New Roman"/>
        </w:rPr>
      </w:pPr>
    </w:p>
    <w:p w:rsidR="00D4319B" w:rsidRPr="003D2F98" w:rsidRDefault="00D4319B" w:rsidP="00D4319B">
      <w:pPr>
        <w:pStyle w:val="1"/>
        <w:ind w:left="432" w:hanging="432"/>
        <w:rPr>
          <w:color w:val="000000"/>
          <w:sz w:val="24"/>
        </w:rPr>
      </w:pPr>
    </w:p>
    <w:p w:rsidR="00D4319B" w:rsidRPr="003D2F98" w:rsidRDefault="00D4319B" w:rsidP="00D4319B">
      <w:pPr>
        <w:pStyle w:val="a9"/>
        <w:rPr>
          <w:rFonts w:ascii="Times New Roman" w:hAnsi="Times New Roman" w:cs="Times New Roman"/>
        </w:rPr>
      </w:pPr>
    </w:p>
    <w:p w:rsidR="00D4319B" w:rsidRPr="003D2F98" w:rsidRDefault="00D4319B" w:rsidP="00D4319B">
      <w:pPr>
        <w:rPr>
          <w:rFonts w:ascii="Times New Roman" w:hAnsi="Times New Roman" w:cs="Times New Roman"/>
        </w:rPr>
      </w:pPr>
    </w:p>
    <w:p w:rsidR="00D4319B" w:rsidRPr="003D2F98" w:rsidRDefault="00D4319B" w:rsidP="00D4319B">
      <w:pPr>
        <w:rPr>
          <w:rFonts w:ascii="Times New Roman" w:hAnsi="Times New Roman" w:cs="Times New Roman"/>
        </w:rPr>
      </w:pPr>
    </w:p>
    <w:p w:rsidR="00D4319B" w:rsidRPr="003D2F98" w:rsidRDefault="00D4319B" w:rsidP="00D4319B">
      <w:pPr>
        <w:rPr>
          <w:rFonts w:ascii="Times New Roman" w:hAnsi="Times New Roman" w:cs="Times New Roman"/>
        </w:rPr>
      </w:pPr>
    </w:p>
    <w:p w:rsidR="00D4319B" w:rsidRPr="003D2F98" w:rsidRDefault="00D4319B" w:rsidP="00D4319B">
      <w:pPr>
        <w:rPr>
          <w:rFonts w:ascii="Times New Roman" w:hAnsi="Times New Roman" w:cs="Times New Roman"/>
        </w:rPr>
      </w:pPr>
    </w:p>
    <w:p w:rsidR="00D4319B" w:rsidRPr="003D2F98" w:rsidRDefault="00D4319B" w:rsidP="00D4319B">
      <w:pPr>
        <w:rPr>
          <w:rFonts w:ascii="Times New Roman" w:hAnsi="Times New Roman" w:cs="Times New Roman"/>
        </w:rPr>
      </w:pPr>
    </w:p>
    <w:p w:rsidR="00D4319B" w:rsidRDefault="00D4319B" w:rsidP="00D4319B">
      <w:pPr>
        <w:tabs>
          <w:tab w:val="left" w:pos="3945"/>
        </w:tabs>
        <w:rPr>
          <w:rFonts w:ascii="Times New Roman" w:hAnsi="Times New Roman" w:cs="Times New Roman"/>
        </w:rPr>
      </w:pPr>
    </w:p>
    <w:p w:rsidR="00977CE6" w:rsidRDefault="00977CE6" w:rsidP="00D4319B">
      <w:pPr>
        <w:tabs>
          <w:tab w:val="left" w:pos="3945"/>
        </w:tabs>
        <w:rPr>
          <w:rFonts w:ascii="Times New Roman" w:hAnsi="Times New Roman" w:cs="Times New Roman"/>
        </w:rPr>
      </w:pPr>
    </w:p>
    <w:p w:rsidR="00977CE6" w:rsidRDefault="00977CE6" w:rsidP="00D4319B">
      <w:pPr>
        <w:tabs>
          <w:tab w:val="left" w:pos="3945"/>
        </w:tabs>
        <w:rPr>
          <w:rFonts w:ascii="Times New Roman" w:hAnsi="Times New Roman" w:cs="Times New Roman"/>
        </w:rPr>
      </w:pPr>
    </w:p>
    <w:p w:rsidR="00977CE6" w:rsidRDefault="00977CE6" w:rsidP="00D4319B">
      <w:pPr>
        <w:tabs>
          <w:tab w:val="left" w:pos="3945"/>
        </w:tabs>
        <w:rPr>
          <w:rFonts w:ascii="Times New Roman" w:hAnsi="Times New Roman" w:cs="Times New Roman"/>
        </w:rPr>
      </w:pPr>
    </w:p>
    <w:p w:rsidR="00D4319B" w:rsidRPr="003A0AA9" w:rsidRDefault="00D4319B" w:rsidP="00977CE6">
      <w:pPr>
        <w:tabs>
          <w:tab w:val="left" w:pos="3945"/>
        </w:tabs>
        <w:jc w:val="center"/>
        <w:rPr>
          <w:b/>
          <w:bCs/>
          <w:color w:val="242424"/>
          <w:sz w:val="24"/>
          <w:szCs w:val="20"/>
        </w:rPr>
      </w:pPr>
      <w:r w:rsidRPr="003A0AA9">
        <w:rPr>
          <w:rFonts w:ascii="Times New Roman" w:hAnsi="Times New Roman" w:cs="Times New Roman"/>
          <w:sz w:val="28"/>
        </w:rPr>
        <w:t xml:space="preserve">с. </w:t>
      </w:r>
      <w:r w:rsidR="00977CE6" w:rsidRPr="003A0AA9">
        <w:rPr>
          <w:rFonts w:ascii="Times New Roman" w:hAnsi="Times New Roman" w:cs="Times New Roman"/>
          <w:sz w:val="28"/>
        </w:rPr>
        <w:t>Молодовск</w:t>
      </w:r>
    </w:p>
    <w:p w:rsidR="00977CE6" w:rsidRDefault="00977CE6" w:rsidP="00D4319B">
      <w:pPr>
        <w:pStyle w:val="a8"/>
        <w:spacing w:before="0" w:beforeAutospacing="0" w:after="0" w:afterAutospacing="0"/>
        <w:jc w:val="center"/>
        <w:rPr>
          <w:b/>
          <w:bCs/>
          <w:color w:val="242424"/>
          <w:sz w:val="28"/>
          <w:szCs w:val="28"/>
        </w:rPr>
        <w:sectPr w:rsidR="00977CE6" w:rsidSect="00B802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319B" w:rsidRPr="003D2F98" w:rsidRDefault="00D4319B" w:rsidP="008151A0">
      <w:pPr>
        <w:pStyle w:val="a8"/>
        <w:spacing w:before="0" w:beforeAutospacing="0"/>
        <w:jc w:val="center"/>
        <w:rPr>
          <w:b/>
          <w:bCs/>
          <w:color w:val="242424"/>
          <w:sz w:val="28"/>
          <w:szCs w:val="28"/>
        </w:rPr>
      </w:pPr>
      <w:r w:rsidRPr="003D2F98">
        <w:rPr>
          <w:b/>
          <w:bCs/>
          <w:color w:val="242424"/>
          <w:sz w:val="28"/>
          <w:szCs w:val="28"/>
        </w:rPr>
        <w:lastRenderedPageBreak/>
        <w:t>СОДЕРЖАНИЕ</w:t>
      </w:r>
    </w:p>
    <w:p w:rsidR="00D4319B" w:rsidRPr="003D2F98" w:rsidRDefault="00D4319B" w:rsidP="00D4319B">
      <w:pPr>
        <w:pStyle w:val="a8"/>
        <w:spacing w:before="0" w:beforeAutospacing="0" w:after="0" w:afterAutospacing="0"/>
        <w:rPr>
          <w:b/>
          <w:bCs/>
          <w:color w:val="242424"/>
          <w:sz w:val="28"/>
          <w:szCs w:val="28"/>
        </w:rPr>
      </w:pPr>
      <w:r w:rsidRPr="003D2F98">
        <w:rPr>
          <w:b/>
          <w:bCs/>
          <w:color w:val="242424"/>
          <w:sz w:val="28"/>
          <w:szCs w:val="28"/>
        </w:rPr>
        <w:t xml:space="preserve">Введение </w:t>
      </w:r>
    </w:p>
    <w:p w:rsidR="00D4319B" w:rsidRPr="003D2F98" w:rsidRDefault="00D4319B" w:rsidP="00D4319B">
      <w:pPr>
        <w:pStyle w:val="a8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3D2F98">
        <w:rPr>
          <w:color w:val="242424"/>
          <w:sz w:val="28"/>
          <w:szCs w:val="28"/>
        </w:rPr>
        <w:t>1. ПАСПОРТ   ПРОГРАММЫ</w:t>
      </w:r>
    </w:p>
    <w:p w:rsidR="00D4319B" w:rsidRPr="003D2F98" w:rsidRDefault="00D4319B" w:rsidP="00D4319B">
      <w:pPr>
        <w:pStyle w:val="a8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3D2F98">
        <w:rPr>
          <w:color w:val="242424"/>
          <w:sz w:val="28"/>
          <w:szCs w:val="28"/>
        </w:rPr>
        <w:t xml:space="preserve">2. Характеристика существующего состояния транспортной инфраструктуры  сельского поселения « </w:t>
      </w:r>
      <w:r w:rsidR="00977CE6">
        <w:rPr>
          <w:color w:val="242424"/>
          <w:sz w:val="28"/>
          <w:szCs w:val="28"/>
        </w:rPr>
        <w:t>Молодовское</w:t>
      </w:r>
      <w:r w:rsidRPr="003D2F98">
        <w:rPr>
          <w:color w:val="242424"/>
          <w:sz w:val="28"/>
          <w:szCs w:val="28"/>
        </w:rPr>
        <w:t xml:space="preserve">» </w:t>
      </w:r>
    </w:p>
    <w:p w:rsidR="00D4319B" w:rsidRPr="003D2F98" w:rsidRDefault="00D4319B" w:rsidP="00D4319B">
      <w:pPr>
        <w:pStyle w:val="a8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3D2F98">
        <w:rPr>
          <w:color w:val="242424"/>
          <w:sz w:val="28"/>
          <w:szCs w:val="28"/>
        </w:rPr>
        <w:t>3. Прогноз транспортного спроса, изменения объемов и характера передвижения населения и перевозов грузов на территории сельского поселения «</w:t>
      </w:r>
      <w:r w:rsidR="00977CE6">
        <w:rPr>
          <w:color w:val="242424"/>
          <w:sz w:val="28"/>
          <w:szCs w:val="28"/>
        </w:rPr>
        <w:t>Молодовское</w:t>
      </w:r>
      <w:r w:rsidRPr="003D2F98">
        <w:rPr>
          <w:color w:val="242424"/>
          <w:sz w:val="28"/>
          <w:szCs w:val="28"/>
        </w:rPr>
        <w:t>».</w:t>
      </w:r>
    </w:p>
    <w:p w:rsidR="00D4319B" w:rsidRPr="003D2F98" w:rsidRDefault="00D4319B" w:rsidP="00D4319B">
      <w:pPr>
        <w:pStyle w:val="a8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3D2F98">
        <w:rPr>
          <w:color w:val="242424"/>
          <w:sz w:val="28"/>
          <w:szCs w:val="28"/>
        </w:rPr>
        <w:t xml:space="preserve"> 4. Принципиальные варианты развития и оценка по целевым показателям развития транспортной инфраструктуры.</w:t>
      </w:r>
    </w:p>
    <w:p w:rsidR="00D4319B" w:rsidRPr="003D2F98" w:rsidRDefault="00D4319B" w:rsidP="00D4319B">
      <w:pPr>
        <w:pStyle w:val="a8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3D2F98">
        <w:rPr>
          <w:color w:val="242424"/>
          <w:sz w:val="28"/>
          <w:szCs w:val="28"/>
        </w:rPr>
        <w:t>5. Перечень и очередность реализации  мероприятий по развитию транспортной инфраструктуры поселения.</w:t>
      </w:r>
    </w:p>
    <w:p w:rsidR="00D4319B" w:rsidRPr="003D2F98" w:rsidRDefault="00D4319B" w:rsidP="00D4319B">
      <w:pPr>
        <w:pStyle w:val="a8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3D2F98">
        <w:rPr>
          <w:color w:val="242424"/>
          <w:sz w:val="28"/>
          <w:szCs w:val="28"/>
        </w:rPr>
        <w:t>6.   Мероприятия по развитию транспортной инфраструктуры.</w:t>
      </w:r>
    </w:p>
    <w:p w:rsidR="00D4319B" w:rsidRPr="003D2F98" w:rsidRDefault="00D4319B" w:rsidP="00D4319B">
      <w:pPr>
        <w:pStyle w:val="a8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3D2F98">
        <w:rPr>
          <w:color w:val="242424"/>
          <w:sz w:val="28"/>
          <w:szCs w:val="28"/>
        </w:rPr>
        <w:t>7.  Перечень мероприятий по проектированию, строительству, реконструкции объектов транспортной инфраструктуры.</w:t>
      </w:r>
    </w:p>
    <w:p w:rsidR="00D4319B" w:rsidRPr="003D2F98" w:rsidRDefault="00D4319B" w:rsidP="00D4319B">
      <w:pPr>
        <w:pStyle w:val="a8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3D2F98">
        <w:rPr>
          <w:color w:val="242424"/>
          <w:sz w:val="28"/>
          <w:szCs w:val="28"/>
        </w:rPr>
        <w:t>8. Оценка объемов и источников финансирования мероприятий развития транспортной инфраструктуры сельского поселения «</w:t>
      </w:r>
      <w:r w:rsidR="00977CE6">
        <w:rPr>
          <w:color w:val="242424"/>
          <w:sz w:val="28"/>
          <w:szCs w:val="28"/>
        </w:rPr>
        <w:t>Молодовское</w:t>
      </w:r>
      <w:r w:rsidRPr="003D2F98">
        <w:rPr>
          <w:color w:val="242424"/>
          <w:sz w:val="28"/>
          <w:szCs w:val="28"/>
        </w:rPr>
        <w:t xml:space="preserve">». </w:t>
      </w:r>
    </w:p>
    <w:p w:rsidR="00D4319B" w:rsidRPr="003D2F98" w:rsidRDefault="00D4319B" w:rsidP="00D4319B">
      <w:pPr>
        <w:pStyle w:val="a8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3D2F98">
        <w:rPr>
          <w:color w:val="242424"/>
          <w:sz w:val="28"/>
          <w:szCs w:val="28"/>
        </w:rPr>
        <w:t>9. Оценка эффективности мероприятий  развития транспортной инфраструктуры на территории сельского поселения «</w:t>
      </w:r>
      <w:r w:rsidR="00977CE6">
        <w:rPr>
          <w:color w:val="242424"/>
          <w:sz w:val="28"/>
          <w:szCs w:val="28"/>
        </w:rPr>
        <w:t>Молодовское</w:t>
      </w:r>
      <w:r w:rsidRPr="003D2F98">
        <w:rPr>
          <w:color w:val="242424"/>
          <w:sz w:val="28"/>
          <w:szCs w:val="28"/>
        </w:rPr>
        <w:t>»</w:t>
      </w:r>
    </w:p>
    <w:p w:rsidR="00D4319B" w:rsidRPr="003D2F98" w:rsidRDefault="00D4319B" w:rsidP="00D4319B">
      <w:pPr>
        <w:pStyle w:val="a8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3D2F98">
        <w:rPr>
          <w:color w:val="242424"/>
          <w:sz w:val="28"/>
          <w:szCs w:val="28"/>
        </w:rPr>
        <w:t>10. Предложение по институциональным преобразованиям, совершенствованию 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поселения.</w:t>
      </w:r>
    </w:p>
    <w:p w:rsidR="00D4319B" w:rsidRPr="003D2F98" w:rsidRDefault="00D4319B" w:rsidP="00D4319B">
      <w:pPr>
        <w:pStyle w:val="a8"/>
        <w:spacing w:before="0" w:beforeAutospacing="0" w:after="0" w:afterAutospacing="0"/>
        <w:jc w:val="both"/>
        <w:rPr>
          <w:color w:val="242424"/>
          <w:sz w:val="28"/>
          <w:szCs w:val="28"/>
        </w:rPr>
      </w:pPr>
    </w:p>
    <w:p w:rsidR="00D4319B" w:rsidRPr="003D2F98" w:rsidRDefault="00D4319B" w:rsidP="00D4319B">
      <w:pPr>
        <w:pStyle w:val="a8"/>
        <w:spacing w:before="0" w:beforeAutospacing="0" w:after="0" w:afterAutospacing="0"/>
        <w:jc w:val="both"/>
        <w:rPr>
          <w:b/>
          <w:bCs/>
          <w:color w:val="242424"/>
          <w:sz w:val="28"/>
          <w:szCs w:val="28"/>
        </w:rPr>
      </w:pPr>
    </w:p>
    <w:p w:rsidR="00D4319B" w:rsidRPr="003D2F98" w:rsidRDefault="00D4319B" w:rsidP="00D4319B">
      <w:pPr>
        <w:pStyle w:val="a8"/>
        <w:spacing w:before="0" w:beforeAutospacing="0" w:after="0" w:afterAutospacing="0"/>
        <w:rPr>
          <w:b/>
          <w:bCs/>
          <w:color w:val="242424"/>
          <w:sz w:val="28"/>
          <w:szCs w:val="28"/>
        </w:rPr>
      </w:pPr>
    </w:p>
    <w:p w:rsidR="00D4319B" w:rsidRPr="003D2F98" w:rsidRDefault="00D4319B" w:rsidP="00D4319B">
      <w:pPr>
        <w:pStyle w:val="a8"/>
        <w:spacing w:before="0" w:beforeAutospacing="0" w:after="0" w:afterAutospacing="0"/>
        <w:rPr>
          <w:b/>
          <w:bCs/>
          <w:color w:val="242424"/>
          <w:sz w:val="28"/>
          <w:szCs w:val="28"/>
        </w:rPr>
      </w:pPr>
    </w:p>
    <w:p w:rsidR="00D4319B" w:rsidRPr="003D2F98" w:rsidRDefault="00D4319B" w:rsidP="00D4319B">
      <w:pPr>
        <w:pStyle w:val="a8"/>
        <w:spacing w:before="0" w:beforeAutospacing="0" w:after="0" w:afterAutospacing="0"/>
        <w:rPr>
          <w:b/>
          <w:bCs/>
          <w:color w:val="242424"/>
          <w:sz w:val="28"/>
          <w:szCs w:val="28"/>
        </w:rPr>
      </w:pPr>
    </w:p>
    <w:p w:rsidR="00D4319B" w:rsidRPr="003D2F98" w:rsidRDefault="00D4319B" w:rsidP="00D4319B">
      <w:pPr>
        <w:pStyle w:val="a8"/>
        <w:spacing w:before="0" w:beforeAutospacing="0" w:after="0" w:afterAutospacing="0"/>
        <w:rPr>
          <w:b/>
          <w:bCs/>
          <w:color w:val="242424"/>
          <w:sz w:val="28"/>
          <w:szCs w:val="28"/>
        </w:rPr>
      </w:pPr>
    </w:p>
    <w:p w:rsidR="00D4319B" w:rsidRPr="003D2F98" w:rsidRDefault="00D4319B" w:rsidP="00D4319B">
      <w:pPr>
        <w:pStyle w:val="a8"/>
        <w:spacing w:before="0" w:beforeAutospacing="0" w:after="0" w:afterAutospacing="0"/>
        <w:rPr>
          <w:b/>
          <w:bCs/>
          <w:color w:val="242424"/>
          <w:sz w:val="28"/>
          <w:szCs w:val="28"/>
        </w:rPr>
      </w:pPr>
    </w:p>
    <w:p w:rsidR="00D4319B" w:rsidRPr="003D2F98" w:rsidRDefault="00D4319B" w:rsidP="00D4319B">
      <w:pPr>
        <w:pStyle w:val="a8"/>
        <w:spacing w:before="0" w:beforeAutospacing="0" w:after="0" w:afterAutospacing="0"/>
        <w:rPr>
          <w:b/>
          <w:bCs/>
          <w:color w:val="242424"/>
          <w:sz w:val="28"/>
          <w:szCs w:val="28"/>
        </w:rPr>
      </w:pPr>
    </w:p>
    <w:p w:rsidR="00D4319B" w:rsidRPr="003D2F98" w:rsidRDefault="00D4319B" w:rsidP="00D4319B">
      <w:pPr>
        <w:pStyle w:val="a8"/>
        <w:spacing w:before="0" w:beforeAutospacing="0" w:after="0" w:afterAutospacing="0"/>
        <w:rPr>
          <w:b/>
          <w:bCs/>
          <w:color w:val="242424"/>
          <w:sz w:val="28"/>
          <w:szCs w:val="28"/>
        </w:rPr>
      </w:pPr>
    </w:p>
    <w:p w:rsidR="00D4319B" w:rsidRPr="003D2F98" w:rsidRDefault="00D4319B" w:rsidP="00D4319B">
      <w:pPr>
        <w:pStyle w:val="a8"/>
        <w:spacing w:before="0" w:beforeAutospacing="0" w:after="0" w:afterAutospacing="0"/>
        <w:rPr>
          <w:b/>
          <w:bCs/>
          <w:color w:val="242424"/>
          <w:sz w:val="28"/>
          <w:szCs w:val="28"/>
        </w:rPr>
      </w:pPr>
    </w:p>
    <w:p w:rsidR="00D4319B" w:rsidRPr="003D2F98" w:rsidRDefault="00D4319B" w:rsidP="00D4319B">
      <w:pPr>
        <w:pStyle w:val="a8"/>
        <w:spacing w:before="0" w:beforeAutospacing="0" w:after="0" w:afterAutospacing="0"/>
        <w:rPr>
          <w:color w:val="242424"/>
          <w:sz w:val="28"/>
          <w:szCs w:val="28"/>
        </w:rPr>
      </w:pPr>
    </w:p>
    <w:p w:rsidR="00D4319B" w:rsidRPr="003D2F98" w:rsidRDefault="00D4319B" w:rsidP="00D4319B">
      <w:pPr>
        <w:pStyle w:val="a8"/>
        <w:spacing w:before="0" w:beforeAutospacing="0" w:after="0" w:afterAutospacing="0"/>
        <w:rPr>
          <w:b/>
          <w:bCs/>
          <w:color w:val="242424"/>
          <w:sz w:val="28"/>
          <w:szCs w:val="28"/>
        </w:rPr>
      </w:pPr>
    </w:p>
    <w:p w:rsidR="00D4319B" w:rsidRDefault="00D4319B" w:rsidP="00D4319B">
      <w:pPr>
        <w:pStyle w:val="a8"/>
        <w:spacing w:before="0" w:beforeAutospacing="0" w:after="0" w:afterAutospacing="0"/>
        <w:rPr>
          <w:b/>
          <w:bCs/>
          <w:color w:val="242424"/>
          <w:sz w:val="28"/>
          <w:szCs w:val="28"/>
        </w:rPr>
      </w:pPr>
    </w:p>
    <w:p w:rsidR="00D4319B" w:rsidRDefault="00D4319B" w:rsidP="00D4319B">
      <w:pPr>
        <w:pStyle w:val="a8"/>
        <w:spacing w:before="0" w:beforeAutospacing="0" w:after="0" w:afterAutospacing="0"/>
        <w:rPr>
          <w:b/>
          <w:bCs/>
          <w:color w:val="242424"/>
          <w:sz w:val="28"/>
          <w:szCs w:val="28"/>
        </w:rPr>
      </w:pPr>
    </w:p>
    <w:p w:rsidR="00D4319B" w:rsidRDefault="00D4319B" w:rsidP="00D4319B">
      <w:pPr>
        <w:pStyle w:val="a8"/>
        <w:spacing w:before="0" w:beforeAutospacing="0" w:after="0" w:afterAutospacing="0"/>
        <w:rPr>
          <w:b/>
          <w:bCs/>
          <w:color w:val="242424"/>
          <w:sz w:val="28"/>
          <w:szCs w:val="28"/>
        </w:rPr>
      </w:pPr>
    </w:p>
    <w:p w:rsidR="00D4319B" w:rsidRDefault="00D4319B" w:rsidP="00D4319B">
      <w:pPr>
        <w:pStyle w:val="a8"/>
        <w:spacing w:before="0" w:beforeAutospacing="0" w:after="0" w:afterAutospacing="0"/>
        <w:rPr>
          <w:b/>
          <w:bCs/>
          <w:color w:val="242424"/>
          <w:sz w:val="28"/>
          <w:szCs w:val="28"/>
        </w:rPr>
      </w:pPr>
    </w:p>
    <w:p w:rsidR="00D4319B" w:rsidRPr="003D2F98" w:rsidRDefault="00D4319B" w:rsidP="00D4319B">
      <w:pPr>
        <w:pStyle w:val="a8"/>
        <w:spacing w:before="0" w:beforeAutospacing="0" w:after="0" w:afterAutospacing="0"/>
        <w:rPr>
          <w:b/>
          <w:bCs/>
          <w:color w:val="242424"/>
          <w:sz w:val="28"/>
          <w:szCs w:val="28"/>
        </w:rPr>
      </w:pPr>
    </w:p>
    <w:p w:rsidR="00D4319B" w:rsidRPr="003D2F98" w:rsidRDefault="00D4319B" w:rsidP="00D4319B">
      <w:pPr>
        <w:pStyle w:val="a8"/>
        <w:spacing w:before="0" w:beforeAutospacing="0" w:after="0" w:afterAutospacing="0"/>
        <w:rPr>
          <w:b/>
          <w:bCs/>
          <w:color w:val="242424"/>
          <w:sz w:val="28"/>
          <w:szCs w:val="28"/>
        </w:rPr>
      </w:pPr>
    </w:p>
    <w:p w:rsidR="00D4319B" w:rsidRPr="003D2F98" w:rsidRDefault="00D4319B" w:rsidP="00D4319B">
      <w:pPr>
        <w:pStyle w:val="a8"/>
        <w:spacing w:before="0" w:beforeAutospacing="0" w:after="0" w:afterAutospacing="0"/>
        <w:rPr>
          <w:b/>
          <w:bCs/>
          <w:color w:val="242424"/>
          <w:sz w:val="28"/>
          <w:szCs w:val="28"/>
        </w:rPr>
      </w:pPr>
    </w:p>
    <w:p w:rsidR="00977CE6" w:rsidRDefault="00977CE6" w:rsidP="00B15262">
      <w:pPr>
        <w:pStyle w:val="a8"/>
        <w:spacing w:before="0" w:beforeAutospacing="0" w:after="0" w:afterAutospacing="0"/>
        <w:jc w:val="center"/>
        <w:rPr>
          <w:b/>
          <w:bCs/>
          <w:color w:val="242424"/>
          <w:sz w:val="28"/>
          <w:szCs w:val="28"/>
        </w:rPr>
        <w:sectPr w:rsidR="00977CE6" w:rsidSect="00B802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319B" w:rsidRPr="003D2F98" w:rsidRDefault="00D4319B" w:rsidP="008151A0">
      <w:pPr>
        <w:pStyle w:val="a8"/>
        <w:spacing w:before="0" w:beforeAutospacing="0"/>
        <w:jc w:val="center"/>
        <w:rPr>
          <w:color w:val="242424"/>
          <w:sz w:val="28"/>
          <w:szCs w:val="28"/>
        </w:rPr>
      </w:pPr>
      <w:r w:rsidRPr="003D2F98">
        <w:rPr>
          <w:b/>
          <w:bCs/>
          <w:color w:val="242424"/>
          <w:sz w:val="28"/>
          <w:szCs w:val="28"/>
        </w:rPr>
        <w:lastRenderedPageBreak/>
        <w:t>ВВЕДЕНИЕ</w:t>
      </w:r>
    </w:p>
    <w:p w:rsidR="00D4319B" w:rsidRPr="003D2F98" w:rsidRDefault="00D4319B" w:rsidP="008151A0">
      <w:pPr>
        <w:pStyle w:val="a8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3D2F98">
        <w:rPr>
          <w:color w:val="242424"/>
          <w:sz w:val="28"/>
          <w:szCs w:val="28"/>
        </w:rPr>
        <w:t>Программа комплексного развития транспортной инфраструктуры сельского поселения «</w:t>
      </w:r>
      <w:r w:rsidR="00977CE6">
        <w:rPr>
          <w:color w:val="242424"/>
          <w:sz w:val="28"/>
          <w:szCs w:val="28"/>
        </w:rPr>
        <w:t>Молодовское</w:t>
      </w:r>
      <w:r w:rsidRPr="003D2F98">
        <w:rPr>
          <w:color w:val="242424"/>
          <w:sz w:val="28"/>
          <w:szCs w:val="28"/>
        </w:rPr>
        <w:t xml:space="preserve">» на </w:t>
      </w:r>
      <w:r w:rsidR="003A0AA9">
        <w:rPr>
          <w:color w:val="242424"/>
          <w:sz w:val="28"/>
          <w:szCs w:val="28"/>
        </w:rPr>
        <w:t>период с 2016-2020 г</w:t>
      </w:r>
      <w:proofErr w:type="gramStart"/>
      <w:r w:rsidR="003A0AA9">
        <w:rPr>
          <w:color w:val="242424"/>
          <w:sz w:val="28"/>
          <w:szCs w:val="28"/>
        </w:rPr>
        <w:t>.г</w:t>
      </w:r>
      <w:proofErr w:type="gramEnd"/>
      <w:r w:rsidR="003A0AA9">
        <w:rPr>
          <w:color w:val="242424"/>
          <w:sz w:val="28"/>
          <w:szCs w:val="28"/>
        </w:rPr>
        <w:t xml:space="preserve"> и с перспективой до </w:t>
      </w:r>
      <w:bookmarkStart w:id="0" w:name="_GoBack"/>
      <w:bookmarkEnd w:id="0"/>
      <w:r w:rsidRPr="003D2F98">
        <w:rPr>
          <w:color w:val="242424"/>
          <w:sz w:val="28"/>
          <w:szCs w:val="28"/>
        </w:rPr>
        <w:t>2032 года разработана на основании следующих документов;</w:t>
      </w:r>
    </w:p>
    <w:p w:rsidR="00D4319B" w:rsidRDefault="00D4319B" w:rsidP="00D4319B">
      <w:pPr>
        <w:pStyle w:val="a8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3D2F98">
        <w:rPr>
          <w:color w:val="242424"/>
          <w:sz w:val="28"/>
          <w:szCs w:val="28"/>
        </w:rPr>
        <w:t>- В соответствии с Федеральным законом от 30.12. 2012 № 289-ФЗ « 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977CE6" w:rsidRPr="003D2F98" w:rsidRDefault="00977CE6" w:rsidP="00977C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2F98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Федеральный закон от 06 октября 2003 года </w:t>
      </w:r>
      <w:hyperlink r:id="rId5" w:history="1">
        <w:r w:rsidRPr="003D2F98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3D2F98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Федерации»;</w:t>
      </w:r>
    </w:p>
    <w:p w:rsidR="00977CE6" w:rsidRPr="003D2F98" w:rsidRDefault="00977CE6" w:rsidP="00977C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2F98">
        <w:rPr>
          <w:rFonts w:ascii="Times New Roman" w:hAnsi="Times New Roman" w:cs="Times New Roman"/>
          <w:color w:val="000000"/>
          <w:sz w:val="28"/>
          <w:szCs w:val="28"/>
        </w:rPr>
        <w:t>-   поручения Президента Российской Федерации от 17 марта 2011 года Пр-701;</w:t>
      </w:r>
    </w:p>
    <w:p w:rsidR="00977CE6" w:rsidRPr="003D2F98" w:rsidRDefault="00977CE6" w:rsidP="00977CE6">
      <w:pPr>
        <w:pStyle w:val="a8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3D2F98">
        <w:rPr>
          <w:color w:val="000000"/>
          <w:sz w:val="28"/>
          <w:szCs w:val="28"/>
        </w:rPr>
        <w:t>-   постановление Правительства Российской Федерации от 25 декабря 2015 года N 1440 «Об утверждении требований к программам комплексного развития транспортной инфраструктуры поселений, городских округов».</w:t>
      </w:r>
    </w:p>
    <w:p w:rsidR="00D4319B" w:rsidRPr="003D2F98" w:rsidRDefault="00D4319B" w:rsidP="00D431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F98">
        <w:rPr>
          <w:rFonts w:ascii="Times New Roman" w:hAnsi="Times New Roman" w:cs="Times New Roman"/>
          <w:sz w:val="28"/>
          <w:szCs w:val="28"/>
        </w:rPr>
        <w:t>Программа определяет основные направления развития транспортной инфраструктуры  сельского поселения «</w:t>
      </w:r>
      <w:r w:rsidR="00977CE6">
        <w:rPr>
          <w:rFonts w:ascii="Times New Roman" w:hAnsi="Times New Roman" w:cs="Times New Roman"/>
          <w:sz w:val="28"/>
          <w:szCs w:val="28"/>
        </w:rPr>
        <w:t>Молодовское</w:t>
      </w:r>
      <w:r w:rsidRPr="003D2F98">
        <w:rPr>
          <w:rFonts w:ascii="Times New Roman" w:hAnsi="Times New Roman" w:cs="Times New Roman"/>
          <w:sz w:val="28"/>
          <w:szCs w:val="28"/>
        </w:rPr>
        <w:t>», в том числе, социально- экономического и градостроительного поселения, транспортного спроса, объемов и характера передвижения населения и перевоза грузов по видам транспорта, уровня автомобилизации, параметров дорожного движения, показатели безопасности дорожного движения,  негативного воздействия транспортной инфраструктуры на окружающую среду и здоровье населения.</w:t>
      </w:r>
    </w:p>
    <w:p w:rsidR="00D4319B" w:rsidRPr="003D2F98" w:rsidRDefault="00D4319B" w:rsidP="00D431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F98">
        <w:rPr>
          <w:rFonts w:ascii="Times New Roman" w:hAnsi="Times New Roman" w:cs="Times New Roman"/>
          <w:sz w:val="28"/>
          <w:szCs w:val="28"/>
        </w:rPr>
        <w:t>Основу Программы составляет система программных мероприятий по различным направлениям развития транспортной инфраструктуры МО. Данная Программа ориентирована на устойчивое развитие МО и в полной мере соответствует государственной политике реформирования транспортного комплекса Российской Федерации.</w:t>
      </w:r>
    </w:p>
    <w:p w:rsidR="00D4319B" w:rsidRPr="003D2F98" w:rsidRDefault="00D4319B" w:rsidP="00D431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F98">
        <w:rPr>
          <w:rFonts w:ascii="Times New Roman" w:hAnsi="Times New Roman" w:cs="Times New Roman"/>
          <w:bCs/>
          <w:sz w:val="28"/>
          <w:szCs w:val="28"/>
        </w:rPr>
        <w:t xml:space="preserve">Цели и задачи </w:t>
      </w:r>
      <w:r w:rsidRPr="003D2F98">
        <w:rPr>
          <w:rFonts w:ascii="Times New Roman" w:hAnsi="Times New Roman" w:cs="Times New Roman"/>
          <w:sz w:val="28"/>
          <w:szCs w:val="28"/>
        </w:rPr>
        <w:t xml:space="preserve"> программы –</w:t>
      </w:r>
      <w:r w:rsidRPr="003D2F98">
        <w:rPr>
          <w:rFonts w:ascii="Times New Roman" w:hAnsi="Times New Roman" w:cs="Times New Roman"/>
          <w:bCs/>
          <w:sz w:val="28"/>
          <w:szCs w:val="28"/>
        </w:rPr>
        <w:t xml:space="preserve"> развитие транспортной инфраструктуры поселения, сбалансированное и скоординированное с иными сферами жизни деятельности, формирование условий для социально- экономического развития, 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деятельность, снижение негативного воздействия транспортной инфраструктуры на окружающую среду поселения.</w:t>
      </w:r>
    </w:p>
    <w:p w:rsidR="00D4319B" w:rsidRPr="003D2F98" w:rsidRDefault="00D4319B" w:rsidP="00D4319B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319B" w:rsidRPr="003D2F98" w:rsidRDefault="00D4319B" w:rsidP="00D4319B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319B" w:rsidRPr="003D2F98" w:rsidRDefault="00D4319B" w:rsidP="00D4319B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319B" w:rsidRPr="003D2F98" w:rsidRDefault="00D4319B" w:rsidP="00D4319B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319B" w:rsidRPr="003D2F98" w:rsidRDefault="00D4319B" w:rsidP="00D4319B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319B" w:rsidRPr="003D2F98" w:rsidRDefault="00D4319B" w:rsidP="00D4319B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319B" w:rsidRPr="003D2F98" w:rsidRDefault="00D4319B" w:rsidP="00D4319B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7CE6" w:rsidRDefault="00977CE6" w:rsidP="00D4319B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977CE6" w:rsidSect="00B802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319B" w:rsidRPr="003D2F98" w:rsidRDefault="00D4319B" w:rsidP="008151A0">
      <w:pPr>
        <w:pStyle w:val="12"/>
        <w:numPr>
          <w:ilvl w:val="0"/>
          <w:numId w:val="1"/>
        </w:numPr>
        <w:spacing w:before="0" w:after="100" w:afterAutospacing="1"/>
        <w:rPr>
          <w:rFonts w:cs="Times New Roman"/>
          <w:szCs w:val="28"/>
        </w:rPr>
      </w:pPr>
      <w:r w:rsidRPr="003D2F98">
        <w:rPr>
          <w:rFonts w:cs="Times New Roman"/>
          <w:szCs w:val="28"/>
        </w:rPr>
        <w:lastRenderedPageBreak/>
        <w:t>ПАСПОРТ ПРОГРАММЫ</w:t>
      </w:r>
    </w:p>
    <w:tbl>
      <w:tblPr>
        <w:tblW w:w="0" w:type="auto"/>
        <w:tblInd w:w="-612" w:type="dxa"/>
        <w:tblLayout w:type="fixed"/>
        <w:tblLook w:val="0000"/>
      </w:tblPr>
      <w:tblGrid>
        <w:gridCol w:w="4838"/>
        <w:gridCol w:w="5222"/>
      </w:tblGrid>
      <w:tr w:rsidR="00D4319B" w:rsidRPr="003D2F98" w:rsidTr="00977CE6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319B" w:rsidRPr="003D2F98" w:rsidRDefault="00D4319B" w:rsidP="00977C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D2F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19B" w:rsidRPr="003D2F98" w:rsidRDefault="00D4319B" w:rsidP="00977C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D2F9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комплексного развития транспортной   инфраструктуры  сельского поселения «</w:t>
            </w:r>
            <w:r w:rsidR="00977CE6">
              <w:rPr>
                <w:rFonts w:ascii="Times New Roman" w:hAnsi="Times New Roman" w:cs="Times New Roman"/>
                <w:b/>
                <w:sz w:val="28"/>
                <w:szCs w:val="28"/>
              </w:rPr>
              <w:t>Молодовское</w:t>
            </w:r>
            <w:r w:rsidRPr="003D2F98">
              <w:rPr>
                <w:rFonts w:ascii="Times New Roman" w:hAnsi="Times New Roman" w:cs="Times New Roman"/>
                <w:b/>
                <w:sz w:val="28"/>
                <w:szCs w:val="28"/>
              </w:rPr>
              <w:t>» на 2017 – 2020 г.г. и с перспективой до 2032 года (далее – Программа)</w:t>
            </w:r>
          </w:p>
        </w:tc>
      </w:tr>
      <w:tr w:rsidR="00D4319B" w:rsidRPr="003D2F98" w:rsidTr="00977CE6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319B" w:rsidRPr="003D2F98" w:rsidRDefault="00D4319B" w:rsidP="00977C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F98">
              <w:rPr>
                <w:rFonts w:ascii="Times New Roman" w:hAnsi="Times New Roman" w:cs="Times New Roman"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19B" w:rsidRPr="003D2F98" w:rsidRDefault="00D4319B" w:rsidP="00977C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F98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25.12.2015 года №1440 «Об утверждении требований к программам комплексного  развития транспортной инфраструктуры поселений, городских округов».</w:t>
            </w:r>
          </w:p>
        </w:tc>
      </w:tr>
      <w:tr w:rsidR="00D4319B" w:rsidRPr="003D2F98" w:rsidTr="00977CE6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319B" w:rsidRPr="003D2F98" w:rsidRDefault="00D4319B" w:rsidP="00977C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заказчика, местонахождение 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19B" w:rsidRPr="003D2F98" w:rsidRDefault="00D4319B" w:rsidP="00977C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F98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 «</w:t>
            </w:r>
            <w:r w:rsidR="00977CE6">
              <w:rPr>
                <w:rFonts w:ascii="Times New Roman" w:hAnsi="Times New Roman" w:cs="Times New Roman"/>
                <w:sz w:val="28"/>
                <w:szCs w:val="28"/>
              </w:rPr>
              <w:t>Молодовское</w:t>
            </w:r>
            <w:r w:rsidRPr="003D2F98">
              <w:rPr>
                <w:rFonts w:ascii="Times New Roman" w:hAnsi="Times New Roman" w:cs="Times New Roman"/>
                <w:sz w:val="28"/>
                <w:szCs w:val="28"/>
              </w:rPr>
              <w:t>» муниципального района «Сретенский район» Забайкальского края,</w:t>
            </w:r>
          </w:p>
          <w:p w:rsidR="00D4319B" w:rsidRPr="003D2F98" w:rsidRDefault="00D4319B" w:rsidP="005A08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F98">
              <w:rPr>
                <w:rFonts w:ascii="Times New Roman" w:hAnsi="Times New Roman" w:cs="Times New Roman"/>
                <w:sz w:val="28"/>
                <w:szCs w:val="28"/>
              </w:rPr>
              <w:t xml:space="preserve"> местонахождение: Забайкальский край, Сретенский район, с </w:t>
            </w:r>
            <w:r w:rsidR="00977CE6">
              <w:rPr>
                <w:rFonts w:ascii="Times New Roman" w:hAnsi="Times New Roman" w:cs="Times New Roman"/>
                <w:sz w:val="28"/>
                <w:szCs w:val="28"/>
              </w:rPr>
              <w:t>Молодовск</w:t>
            </w:r>
            <w:r w:rsidRPr="003D2F98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5A080B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proofErr w:type="gramStart"/>
            <w:r w:rsidR="005A080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77CE6">
              <w:rPr>
                <w:rFonts w:ascii="Times New Roman" w:hAnsi="Times New Roman" w:cs="Times New Roman"/>
                <w:sz w:val="28"/>
                <w:szCs w:val="28"/>
              </w:rPr>
              <w:t>агорная</w:t>
            </w:r>
            <w:proofErr w:type="gramEnd"/>
            <w:r w:rsidRPr="003D2F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7C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319B" w:rsidRPr="003D2F98" w:rsidTr="00977CE6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19B" w:rsidRPr="003D2F98" w:rsidRDefault="00D4319B" w:rsidP="00977C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D2F9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разработчика программы, местонахождение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9B" w:rsidRPr="003D2F98" w:rsidRDefault="00D4319B" w:rsidP="00977C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F98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 «</w:t>
            </w:r>
            <w:r w:rsidR="00977CE6">
              <w:rPr>
                <w:rFonts w:ascii="Times New Roman" w:hAnsi="Times New Roman" w:cs="Times New Roman"/>
                <w:sz w:val="28"/>
                <w:szCs w:val="28"/>
              </w:rPr>
              <w:t>Молодовское</w:t>
            </w:r>
            <w:r w:rsidRPr="003D2F98">
              <w:rPr>
                <w:rFonts w:ascii="Times New Roman" w:hAnsi="Times New Roman" w:cs="Times New Roman"/>
                <w:sz w:val="28"/>
                <w:szCs w:val="28"/>
              </w:rPr>
              <w:t xml:space="preserve">» муниципального района «Сретенский район» Забайкальского края, </w:t>
            </w:r>
          </w:p>
          <w:p w:rsidR="00D4319B" w:rsidRPr="003D2F98" w:rsidRDefault="00D4319B" w:rsidP="00977C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D2F98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местонахождение: Забайкальский край, Сретенский район, с </w:t>
            </w:r>
            <w:r w:rsidR="00977CE6">
              <w:rPr>
                <w:rFonts w:ascii="Times New Roman" w:hAnsi="Times New Roman" w:cs="Times New Roman"/>
                <w:sz w:val="28"/>
                <w:szCs w:val="28"/>
              </w:rPr>
              <w:t>Молодовск</w:t>
            </w:r>
            <w:r w:rsidR="00977CE6" w:rsidRPr="003D2F98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5A08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="00977CE6">
              <w:rPr>
                <w:rFonts w:ascii="Times New Roman" w:hAnsi="Times New Roman" w:cs="Times New Roman"/>
                <w:sz w:val="28"/>
                <w:szCs w:val="28"/>
              </w:rPr>
              <w:t>Нагорная</w:t>
            </w:r>
            <w:proofErr w:type="gramEnd"/>
            <w:r w:rsidR="00977CE6" w:rsidRPr="003D2F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7C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319B" w:rsidRPr="003D2F98" w:rsidTr="00977CE6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19B" w:rsidRPr="003D2F98" w:rsidRDefault="00D4319B" w:rsidP="00977C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9B" w:rsidRPr="003D2F98" w:rsidRDefault="00D4319B" w:rsidP="00977C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4319B" w:rsidRPr="003D2F98" w:rsidTr="00977CE6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19B" w:rsidRPr="003D2F98" w:rsidRDefault="00D4319B" w:rsidP="00977C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D2F98">
              <w:rPr>
                <w:rFonts w:ascii="Times New Roman" w:hAnsi="Times New Roman" w:cs="Times New Roman"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9B" w:rsidRPr="003D2F98" w:rsidRDefault="00D4319B" w:rsidP="00977C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D2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транспортной инфраструктуры, сбалансированное развитие и скоординированное с иными сферами жизнедеятельности поселения  </w:t>
            </w:r>
          </w:p>
        </w:tc>
      </w:tr>
      <w:tr w:rsidR="00D4319B" w:rsidRPr="003D2F98" w:rsidTr="00977CE6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19B" w:rsidRPr="003D2F98" w:rsidRDefault="00D4319B" w:rsidP="00977C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D2F98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9B" w:rsidRPr="003D2F98" w:rsidRDefault="00D4319B" w:rsidP="00977CE6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D2F98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Основными задачами Программы являются:</w:t>
            </w:r>
          </w:p>
          <w:p w:rsidR="00D4319B" w:rsidRPr="003D2F98" w:rsidRDefault="00D4319B" w:rsidP="00977C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F98">
              <w:rPr>
                <w:rFonts w:ascii="Times New Roman" w:hAnsi="Times New Roman" w:cs="Times New Roman"/>
                <w:bCs/>
                <w:sz w:val="28"/>
                <w:szCs w:val="28"/>
              </w:rPr>
              <w:t>-формирование условий для социально- экономического развития,</w:t>
            </w:r>
          </w:p>
          <w:p w:rsidR="00D4319B" w:rsidRPr="003D2F98" w:rsidRDefault="00D4319B" w:rsidP="00977C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F98">
              <w:rPr>
                <w:rFonts w:ascii="Times New Roman" w:hAnsi="Times New Roman" w:cs="Times New Roman"/>
                <w:bCs/>
                <w:sz w:val="28"/>
                <w:szCs w:val="28"/>
              </w:rPr>
              <w:t>- 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деятельность,</w:t>
            </w:r>
          </w:p>
          <w:p w:rsidR="00D4319B" w:rsidRPr="003D2F98" w:rsidRDefault="00D4319B" w:rsidP="008151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D2F98">
              <w:rPr>
                <w:rFonts w:ascii="Times New Roman" w:hAnsi="Times New Roman" w:cs="Times New Roman"/>
                <w:bCs/>
                <w:sz w:val="28"/>
                <w:szCs w:val="28"/>
              </w:rPr>
              <w:t>- снижение негативного воздействия транспортной инфраструктуры на окружающую среду поселения.</w:t>
            </w:r>
          </w:p>
        </w:tc>
      </w:tr>
      <w:tr w:rsidR="00D4319B" w:rsidRPr="003D2F98" w:rsidTr="00977CE6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19B" w:rsidRPr="003D2F98" w:rsidRDefault="00D4319B" w:rsidP="00977CE6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D2F9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Целевые показатели</w:t>
            </w:r>
          </w:p>
          <w:p w:rsidR="00D4319B" w:rsidRPr="003D2F98" w:rsidRDefault="00D4319B" w:rsidP="00977C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9B" w:rsidRPr="003D2F98" w:rsidRDefault="00977CE6" w:rsidP="00977CE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Технико-</w:t>
            </w:r>
            <w:r w:rsidR="00D4319B" w:rsidRPr="003D2F98">
              <w:rPr>
                <w:rFonts w:ascii="Times New Roman" w:hAnsi="Times New Roman" w:cs="Times New Roman"/>
                <w:sz w:val="28"/>
                <w:szCs w:val="28"/>
              </w:rPr>
              <w:t>экономические, финансовые и социально-экономические показатели развития транспортной инфраструктуры, включая показатели безопасности, качество эффективности и эффективности транспортного обслуживания населения и субъектов экономической деятельности.</w:t>
            </w:r>
          </w:p>
        </w:tc>
      </w:tr>
      <w:tr w:rsidR="00D4319B" w:rsidRPr="003D2F98" w:rsidTr="00977CE6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19B" w:rsidRPr="003D2F98" w:rsidRDefault="00D4319B" w:rsidP="00977C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D2F98">
              <w:rPr>
                <w:rFonts w:ascii="Times New Roman" w:hAnsi="Times New Roman" w:cs="Times New Roman"/>
                <w:bCs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9B" w:rsidRPr="003D2F98" w:rsidRDefault="00D4319B" w:rsidP="00977CE6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D2F98">
              <w:rPr>
                <w:rFonts w:ascii="Times New Roman" w:hAnsi="Times New Roman" w:cs="Times New Roman"/>
                <w:bCs/>
                <w:sz w:val="28"/>
                <w:szCs w:val="28"/>
              </w:rPr>
              <w:t>Период реализации Программы с 2017  по 2032 годы.</w:t>
            </w:r>
          </w:p>
        </w:tc>
      </w:tr>
      <w:tr w:rsidR="00D4319B" w:rsidRPr="003D2F98" w:rsidTr="00977CE6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19B" w:rsidRPr="003D2F98" w:rsidRDefault="00D4319B" w:rsidP="00977C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F98">
              <w:rPr>
                <w:rFonts w:ascii="Times New Roman" w:hAnsi="Times New Roman" w:cs="Times New Roman"/>
                <w:bCs/>
                <w:sz w:val="28"/>
                <w:szCs w:val="28"/>
              </w:rPr>
              <w:t>Укрупненное описание запланированных мероприятий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9B" w:rsidRPr="003D2F98" w:rsidRDefault="00D4319B" w:rsidP="00977CE6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319B" w:rsidRPr="003D2F98" w:rsidTr="00977CE6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19B" w:rsidRPr="003D2F98" w:rsidRDefault="00D4319B" w:rsidP="00977C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D2F98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требуемых капитальных вложений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9B" w:rsidRPr="003D2F98" w:rsidRDefault="00D4319B" w:rsidP="00977CE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3D2F98">
              <w:rPr>
                <w:rFonts w:ascii="Times New Roman" w:hAnsi="Times New Roman" w:cs="Times New Roman"/>
                <w:color w:val="auto"/>
              </w:rPr>
              <w:t xml:space="preserve">Финансовое обеспечение мероприятий Программы осуществляется за счет  средств бюджета МО в рамках муниципальных  программ </w:t>
            </w:r>
          </w:p>
          <w:p w:rsidR="00D4319B" w:rsidRPr="003D2F98" w:rsidRDefault="00D4319B" w:rsidP="00977CE6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</w:rPr>
            </w:pPr>
            <w:r w:rsidRPr="003D2F98">
              <w:rPr>
                <w:rFonts w:ascii="Times New Roman" w:hAnsi="Times New Roman" w:cs="Times New Roman"/>
                <w:color w:val="auto"/>
              </w:rPr>
              <w:t>Объем финансирования Программы составляет:</w:t>
            </w:r>
          </w:p>
          <w:p w:rsidR="00D4319B" w:rsidRPr="003D2F98" w:rsidRDefault="00D4319B" w:rsidP="00977CE6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</w:rPr>
            </w:pPr>
            <w:r w:rsidRPr="003D2F98">
              <w:rPr>
                <w:rFonts w:ascii="Times New Roman" w:hAnsi="Times New Roman" w:cs="Times New Roman"/>
                <w:b/>
                <w:color w:val="auto"/>
              </w:rPr>
              <w:t>2017 год</w:t>
            </w:r>
            <w:r w:rsidRPr="003D2F98">
              <w:rPr>
                <w:rFonts w:ascii="Times New Roman" w:hAnsi="Times New Roman" w:cs="Times New Roman"/>
                <w:color w:val="auto"/>
              </w:rPr>
              <w:t xml:space="preserve"> – 0,0 т</w:t>
            </w:r>
            <w:proofErr w:type="gramStart"/>
            <w:r w:rsidRPr="003D2F98">
              <w:rPr>
                <w:rFonts w:ascii="Times New Roman" w:hAnsi="Times New Roman" w:cs="Times New Roman"/>
                <w:color w:val="auto"/>
              </w:rPr>
              <w:t>.р</w:t>
            </w:r>
            <w:proofErr w:type="gramEnd"/>
          </w:p>
          <w:p w:rsidR="00D4319B" w:rsidRPr="003D2F98" w:rsidRDefault="00D4319B" w:rsidP="00977CE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2F98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значения, содержание  дорог с регулярным грейдерованием, ямочным     ремонтом, установка дорожных знаков, установкой остановок, установка светодиодных прожекторов для уличного дорожного освещения</w:t>
            </w:r>
          </w:p>
          <w:p w:rsidR="00D4319B" w:rsidRPr="003D2F98" w:rsidRDefault="00D4319B" w:rsidP="00977CE6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3D2F98">
              <w:rPr>
                <w:rFonts w:ascii="Times New Roman" w:hAnsi="Times New Roman" w:cs="Times New Roman"/>
                <w:b/>
                <w:color w:val="auto"/>
              </w:rPr>
              <w:t>2018год</w:t>
            </w:r>
          </w:p>
          <w:p w:rsidR="00D4319B" w:rsidRPr="003D2F98" w:rsidRDefault="00D4319B" w:rsidP="00977CE6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FF0000"/>
              </w:rPr>
            </w:pPr>
            <w:r w:rsidRPr="003D2F98">
              <w:rPr>
                <w:rFonts w:ascii="Times New Roman" w:hAnsi="Times New Roman" w:cs="Times New Roman"/>
                <w:color w:val="auto"/>
              </w:rPr>
              <w:t>Объем финансирования Программы составляет 0,0 т</w:t>
            </w:r>
            <w:proofErr w:type="gramStart"/>
            <w:r w:rsidRPr="003D2F98">
              <w:rPr>
                <w:rFonts w:ascii="Times New Roman" w:hAnsi="Times New Roman" w:cs="Times New Roman"/>
                <w:color w:val="auto"/>
              </w:rPr>
              <w:t>.р</w:t>
            </w:r>
            <w:proofErr w:type="gramEnd"/>
            <w:r w:rsidRPr="003D2F98">
              <w:rPr>
                <w:rFonts w:ascii="Times New Roman" w:hAnsi="Times New Roman" w:cs="Times New Roman"/>
                <w:color w:val="auto"/>
              </w:rPr>
              <w:t>уб.</w:t>
            </w:r>
          </w:p>
          <w:p w:rsidR="00D4319B" w:rsidRPr="003D2F98" w:rsidRDefault="00D4319B" w:rsidP="00977CE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2F98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значения;   устройство пешеходных тротуаров,   содержание  дорог, с регулярным грейдерованием, ямочным     ремонтом, установка дорожных знаков, установка остановок,  установка светодиодных прожекторов для уличного дорожного освещения</w:t>
            </w:r>
          </w:p>
          <w:p w:rsidR="00D4319B" w:rsidRPr="003D2F98" w:rsidRDefault="00D4319B" w:rsidP="00977CE6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4319B" w:rsidRPr="003D2F98" w:rsidRDefault="00D4319B" w:rsidP="00977CE6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FF0000"/>
              </w:rPr>
            </w:pPr>
            <w:r w:rsidRPr="003D2F98">
              <w:rPr>
                <w:rFonts w:ascii="Times New Roman" w:hAnsi="Times New Roman" w:cs="Times New Roman"/>
                <w:b/>
                <w:color w:val="auto"/>
              </w:rPr>
              <w:t xml:space="preserve">2019год </w:t>
            </w:r>
            <w:r w:rsidRPr="003D2F98">
              <w:rPr>
                <w:rFonts w:ascii="Times New Roman" w:hAnsi="Times New Roman" w:cs="Times New Roman"/>
                <w:color w:val="auto"/>
              </w:rPr>
              <w:t>Объем финансирования Программы составляет 1000 т</w:t>
            </w:r>
            <w:proofErr w:type="gramStart"/>
            <w:r w:rsidRPr="003D2F98">
              <w:rPr>
                <w:rFonts w:ascii="Times New Roman" w:hAnsi="Times New Roman" w:cs="Times New Roman"/>
                <w:color w:val="auto"/>
              </w:rPr>
              <w:t>.р</w:t>
            </w:r>
            <w:proofErr w:type="gramEnd"/>
          </w:p>
          <w:p w:rsidR="00D4319B" w:rsidRPr="003D2F98" w:rsidRDefault="00D4319B" w:rsidP="00977CE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2F98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значения;   устройство пешеходных тротуаров,   содержание  дорог, с регулярным грейдерованием, ямочным     ремонтом, установка дорожных знаков, установка светодиодных прожекторов для уличного дорожного освещения</w:t>
            </w:r>
          </w:p>
          <w:p w:rsidR="00D4319B" w:rsidRPr="003D2F98" w:rsidRDefault="00D4319B" w:rsidP="00977CE6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4319B" w:rsidRPr="003D2F98" w:rsidRDefault="00D4319B" w:rsidP="00977CE6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FF0000"/>
              </w:rPr>
            </w:pPr>
            <w:r w:rsidRPr="003D2F98">
              <w:rPr>
                <w:rFonts w:ascii="Times New Roman" w:hAnsi="Times New Roman" w:cs="Times New Roman"/>
                <w:b/>
                <w:color w:val="auto"/>
              </w:rPr>
              <w:t xml:space="preserve">2020год </w:t>
            </w:r>
            <w:r w:rsidRPr="003D2F98">
              <w:rPr>
                <w:rFonts w:ascii="Times New Roman" w:hAnsi="Times New Roman" w:cs="Times New Roman"/>
                <w:color w:val="auto"/>
              </w:rPr>
              <w:t>Объем финансирования Программы составляет 1000 т</w:t>
            </w:r>
            <w:proofErr w:type="gramStart"/>
            <w:r w:rsidRPr="003D2F98">
              <w:rPr>
                <w:rFonts w:ascii="Times New Roman" w:hAnsi="Times New Roman" w:cs="Times New Roman"/>
                <w:color w:val="auto"/>
              </w:rPr>
              <w:t>.р</w:t>
            </w:r>
            <w:proofErr w:type="gramEnd"/>
          </w:p>
          <w:p w:rsidR="00D4319B" w:rsidRPr="003D2F98" w:rsidRDefault="00D4319B" w:rsidP="00977CE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2F98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значения;   устройство пешеходных тротуаров,   содержание  дорог, с регулярным грейдерованием, ямочным     ремонтом, установка дорожных знаков, установка светодиодных прожекторов для уличного дорожного освещения</w:t>
            </w:r>
          </w:p>
          <w:p w:rsidR="00D4319B" w:rsidRPr="003D2F98" w:rsidRDefault="00D4319B" w:rsidP="00977CE6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4319B" w:rsidRPr="003D2F98" w:rsidRDefault="00D4319B" w:rsidP="00977CE6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FF0000"/>
              </w:rPr>
            </w:pPr>
            <w:r w:rsidRPr="003D2F98">
              <w:rPr>
                <w:rFonts w:ascii="Times New Roman" w:hAnsi="Times New Roman" w:cs="Times New Roman"/>
                <w:b/>
                <w:color w:val="auto"/>
              </w:rPr>
              <w:t>2021год</w:t>
            </w:r>
            <w:r w:rsidRPr="003D2F98">
              <w:rPr>
                <w:rFonts w:ascii="Times New Roman" w:hAnsi="Times New Roman" w:cs="Times New Roman"/>
                <w:color w:val="auto"/>
              </w:rPr>
              <w:t xml:space="preserve"> Объем финансирования Программы составляет 0,0 т</w:t>
            </w:r>
            <w:proofErr w:type="gramStart"/>
            <w:r w:rsidRPr="003D2F98">
              <w:rPr>
                <w:rFonts w:ascii="Times New Roman" w:hAnsi="Times New Roman" w:cs="Times New Roman"/>
                <w:color w:val="auto"/>
              </w:rPr>
              <w:t>.р</w:t>
            </w:r>
            <w:proofErr w:type="gramEnd"/>
          </w:p>
          <w:p w:rsidR="00D4319B" w:rsidRPr="003D2F98" w:rsidRDefault="00D4319B" w:rsidP="00977CE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2F98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значения;   устройство пешеходных тротуаров,   содержание  дорог, с регулярным грейдерованием, ямочным     ремонтом, установка дорожных знаков, установка светодиодных прожекторов для уличного дорожного освещения</w:t>
            </w:r>
          </w:p>
          <w:p w:rsidR="00D4319B" w:rsidRPr="003D2F98" w:rsidRDefault="00D4319B" w:rsidP="00977CE6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4319B" w:rsidRPr="003D2F98" w:rsidRDefault="00D4319B" w:rsidP="00977CE6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FF0000"/>
              </w:rPr>
            </w:pPr>
            <w:r w:rsidRPr="003D2F98">
              <w:rPr>
                <w:rFonts w:ascii="Times New Roman" w:hAnsi="Times New Roman" w:cs="Times New Roman"/>
                <w:b/>
                <w:color w:val="auto"/>
              </w:rPr>
              <w:t>2022-2027 года</w:t>
            </w:r>
            <w:r w:rsidRPr="003D2F98">
              <w:rPr>
                <w:rFonts w:ascii="Times New Roman" w:hAnsi="Times New Roman" w:cs="Times New Roman"/>
                <w:color w:val="auto"/>
              </w:rPr>
              <w:t>Объем финан</w:t>
            </w:r>
            <w:r w:rsidR="005A080B">
              <w:rPr>
                <w:rFonts w:ascii="Times New Roman" w:hAnsi="Times New Roman" w:cs="Times New Roman"/>
                <w:color w:val="auto"/>
              </w:rPr>
              <w:t>сирования Программы составляет 293</w:t>
            </w:r>
            <w:r w:rsidRPr="003D2F98">
              <w:rPr>
                <w:rFonts w:ascii="Times New Roman" w:hAnsi="Times New Roman" w:cs="Times New Roman"/>
                <w:color w:val="auto"/>
              </w:rPr>
              <w:t>,</w:t>
            </w:r>
            <w:r w:rsidR="005A080B">
              <w:rPr>
                <w:rFonts w:ascii="Times New Roman" w:hAnsi="Times New Roman" w:cs="Times New Roman"/>
                <w:color w:val="auto"/>
              </w:rPr>
              <w:t>4</w:t>
            </w:r>
            <w:r w:rsidRPr="003D2F98">
              <w:rPr>
                <w:rFonts w:ascii="Times New Roman" w:hAnsi="Times New Roman" w:cs="Times New Roman"/>
                <w:color w:val="auto"/>
              </w:rPr>
              <w:t>т</w:t>
            </w:r>
            <w:proofErr w:type="gramStart"/>
            <w:r w:rsidRPr="003D2F98">
              <w:rPr>
                <w:rFonts w:ascii="Times New Roman" w:hAnsi="Times New Roman" w:cs="Times New Roman"/>
                <w:color w:val="auto"/>
              </w:rPr>
              <w:t>.р</w:t>
            </w:r>
            <w:proofErr w:type="gramEnd"/>
          </w:p>
          <w:p w:rsidR="00D4319B" w:rsidRPr="003D2F98" w:rsidRDefault="00D4319B" w:rsidP="00977CE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2F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значения;   устройство пешеходных тротуаров,   содержание  дорог, с регулярным грейдерованием, ямочным     ремонтом, установка дорожных знаков, установка светодиодных прожекторов для уличного дорожного освещения</w:t>
            </w:r>
          </w:p>
          <w:p w:rsidR="00D4319B" w:rsidRPr="003D2F98" w:rsidRDefault="00D4319B" w:rsidP="00977CE6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4319B" w:rsidRPr="003D2F98" w:rsidRDefault="00D4319B" w:rsidP="00977CE6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FF0000"/>
              </w:rPr>
            </w:pPr>
            <w:r w:rsidRPr="003D2F98">
              <w:rPr>
                <w:rFonts w:ascii="Times New Roman" w:hAnsi="Times New Roman" w:cs="Times New Roman"/>
                <w:b/>
                <w:color w:val="auto"/>
              </w:rPr>
              <w:t>2028-2031 года</w:t>
            </w:r>
            <w:r w:rsidRPr="003D2F98">
              <w:rPr>
                <w:rFonts w:ascii="Times New Roman" w:hAnsi="Times New Roman" w:cs="Times New Roman"/>
                <w:color w:val="auto"/>
              </w:rPr>
              <w:t>Объем финансирования Программы составляет 0,0 т</w:t>
            </w:r>
            <w:proofErr w:type="gramStart"/>
            <w:r w:rsidRPr="003D2F98">
              <w:rPr>
                <w:rFonts w:ascii="Times New Roman" w:hAnsi="Times New Roman" w:cs="Times New Roman"/>
                <w:color w:val="auto"/>
              </w:rPr>
              <w:t>.р</w:t>
            </w:r>
            <w:proofErr w:type="gramEnd"/>
          </w:p>
          <w:p w:rsidR="00D4319B" w:rsidRPr="003D2F98" w:rsidRDefault="00D4319B" w:rsidP="00977CE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2F98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значения;   устройство пешеходных тротуаров,   содержание  дорог, с регулярным грейдерованием, ямочным     ремонтом, установка дорожных знаков, установка светодиодных прожекторов для уличного дорожного освещения</w:t>
            </w:r>
          </w:p>
          <w:p w:rsidR="00D4319B" w:rsidRPr="003D2F98" w:rsidRDefault="00D4319B" w:rsidP="00977CE6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  <w:p w:rsidR="00D4319B" w:rsidRPr="003D2F98" w:rsidRDefault="00D4319B" w:rsidP="00977CE6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FF0000"/>
              </w:rPr>
            </w:pPr>
            <w:r w:rsidRPr="003D2F98">
              <w:rPr>
                <w:rFonts w:ascii="Times New Roman" w:hAnsi="Times New Roman" w:cs="Times New Roman"/>
                <w:b/>
                <w:color w:val="auto"/>
              </w:rPr>
              <w:t>2032 год</w:t>
            </w:r>
            <w:r w:rsidRPr="003D2F98">
              <w:rPr>
                <w:rFonts w:ascii="Times New Roman" w:hAnsi="Times New Roman" w:cs="Times New Roman"/>
                <w:color w:val="auto"/>
              </w:rPr>
              <w:t>Объем финансирования Программы составляет 0,0.</w:t>
            </w:r>
            <w:proofErr w:type="gramStart"/>
            <w:r w:rsidRPr="003D2F98">
              <w:rPr>
                <w:rFonts w:ascii="Times New Roman" w:hAnsi="Times New Roman" w:cs="Times New Roman"/>
                <w:color w:val="auto"/>
              </w:rPr>
              <w:t>р</w:t>
            </w:r>
            <w:proofErr w:type="gramEnd"/>
          </w:p>
          <w:p w:rsidR="00D4319B" w:rsidRPr="003D2F98" w:rsidRDefault="00D4319B" w:rsidP="00977CE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2F98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значения;   устройство пешеходных тротуаров,   содержание  дорог, с регулярным грейдерованием, ямочным     ремонтом, установка дорожных знаков, установка светодиодных прожекторов для уличного дорожного освещения</w:t>
            </w:r>
          </w:p>
          <w:p w:rsidR="00D4319B" w:rsidRPr="003D2F98" w:rsidRDefault="00D4319B" w:rsidP="00977C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D4319B" w:rsidRPr="003D2F98" w:rsidRDefault="00D4319B" w:rsidP="00977CE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3D2F9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</w:t>
            </w:r>
            <w:r w:rsidRPr="003D2F9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проектно-сметной документации и фактического выделения средств из бюджетов всех уровней.</w:t>
            </w:r>
          </w:p>
        </w:tc>
      </w:tr>
      <w:tr w:rsidR="00D4319B" w:rsidRPr="003D2F98" w:rsidTr="008151A0">
        <w:trPr>
          <w:trHeight w:val="384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19B" w:rsidRPr="003D2F98" w:rsidRDefault="00D4319B" w:rsidP="00977C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D2F9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9B" w:rsidRPr="003D2F98" w:rsidRDefault="00D4319B" w:rsidP="00977C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D2F98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Программы  к  2032 году предполагается:</w:t>
            </w:r>
          </w:p>
          <w:p w:rsidR="00D4319B" w:rsidRPr="003D2F98" w:rsidRDefault="00D4319B" w:rsidP="0097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F98">
              <w:rPr>
                <w:rFonts w:ascii="Times New Roman" w:hAnsi="Times New Roman" w:cs="Times New Roman"/>
                <w:sz w:val="28"/>
                <w:szCs w:val="28"/>
              </w:rPr>
              <w:t>1. развитие транспортной инфраструктуры</w:t>
            </w:r>
            <w:proofErr w:type="gramStart"/>
            <w:r w:rsidRPr="003D2F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D4319B" w:rsidRPr="003D2F98" w:rsidRDefault="00D4319B" w:rsidP="0097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F98">
              <w:rPr>
                <w:rFonts w:ascii="Times New Roman" w:hAnsi="Times New Roman" w:cs="Times New Roman"/>
                <w:sz w:val="28"/>
                <w:szCs w:val="28"/>
              </w:rPr>
              <w:t>2. развитие транспорта общего пользования:</w:t>
            </w:r>
          </w:p>
          <w:p w:rsidR="00D4319B" w:rsidRPr="003D2F98" w:rsidRDefault="00D4319B" w:rsidP="00977CE6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F98">
              <w:rPr>
                <w:rFonts w:ascii="Times New Roman" w:hAnsi="Times New Roman" w:cs="Times New Roman"/>
                <w:sz w:val="28"/>
                <w:szCs w:val="28"/>
              </w:rPr>
              <w:t xml:space="preserve">3.  развитие сети дорог поселения  </w:t>
            </w:r>
          </w:p>
          <w:p w:rsidR="00D4319B" w:rsidRPr="003D2F98" w:rsidRDefault="00D4319B" w:rsidP="00977CE6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F98">
              <w:rPr>
                <w:rFonts w:ascii="Times New Roman" w:hAnsi="Times New Roman" w:cs="Times New Roman"/>
                <w:sz w:val="28"/>
                <w:szCs w:val="28"/>
              </w:rPr>
              <w:t>4. Снижение негативного воздействия транспорта  на окружающую среду и здоровья населения.</w:t>
            </w:r>
          </w:p>
          <w:p w:rsidR="00D4319B" w:rsidRPr="003D2F98" w:rsidRDefault="00D4319B" w:rsidP="00977CE6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F98">
              <w:rPr>
                <w:rFonts w:ascii="Times New Roman" w:hAnsi="Times New Roman" w:cs="Times New Roman"/>
                <w:sz w:val="28"/>
                <w:szCs w:val="28"/>
              </w:rPr>
              <w:t>5. Повышение безопасности дорожного движения.</w:t>
            </w:r>
          </w:p>
          <w:p w:rsidR="00D4319B" w:rsidRPr="003D2F98" w:rsidRDefault="00D4319B" w:rsidP="00977CE6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D4319B" w:rsidRPr="003D2F98" w:rsidRDefault="00D4319B" w:rsidP="00D4319B">
      <w:pPr>
        <w:pStyle w:val="a8"/>
        <w:spacing w:before="0" w:beforeAutospacing="0" w:after="0" w:afterAutospacing="0"/>
        <w:rPr>
          <w:color w:val="242424"/>
          <w:sz w:val="28"/>
          <w:szCs w:val="28"/>
        </w:rPr>
      </w:pPr>
    </w:p>
    <w:p w:rsidR="00D4319B" w:rsidRPr="003D2F98" w:rsidRDefault="00D4319B" w:rsidP="008151A0">
      <w:pPr>
        <w:pStyle w:val="a8"/>
        <w:numPr>
          <w:ilvl w:val="0"/>
          <w:numId w:val="1"/>
        </w:numPr>
        <w:spacing w:before="0" w:beforeAutospacing="0" w:after="120" w:afterAutospacing="0"/>
        <w:jc w:val="center"/>
        <w:rPr>
          <w:b/>
          <w:bCs/>
          <w:color w:val="242424"/>
          <w:sz w:val="28"/>
          <w:szCs w:val="28"/>
        </w:rPr>
      </w:pPr>
      <w:r w:rsidRPr="003D2F98">
        <w:rPr>
          <w:b/>
          <w:bCs/>
          <w:color w:val="242424"/>
          <w:sz w:val="28"/>
          <w:szCs w:val="28"/>
        </w:rPr>
        <w:t>Характеристика существующего состояния транспортной инфраструктуры сельского поселения «</w:t>
      </w:r>
      <w:r w:rsidR="00977CE6">
        <w:rPr>
          <w:b/>
          <w:bCs/>
          <w:color w:val="242424"/>
          <w:sz w:val="28"/>
          <w:szCs w:val="28"/>
        </w:rPr>
        <w:t>Молодовское</w:t>
      </w:r>
      <w:r w:rsidRPr="003D2F98">
        <w:rPr>
          <w:b/>
          <w:bCs/>
          <w:color w:val="242424"/>
          <w:sz w:val="28"/>
          <w:szCs w:val="28"/>
        </w:rPr>
        <w:t>».</w:t>
      </w:r>
    </w:p>
    <w:p w:rsidR="00D4319B" w:rsidRPr="00977CE6" w:rsidRDefault="00D4319B" w:rsidP="00D4319B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2F98">
        <w:rPr>
          <w:rFonts w:ascii="Times New Roman" w:hAnsi="Times New Roman" w:cs="Times New Roman"/>
          <w:color w:val="000000"/>
          <w:sz w:val="28"/>
          <w:szCs w:val="28"/>
        </w:rPr>
        <w:t>Сельское поселение «</w:t>
      </w:r>
      <w:r w:rsidR="00977CE6">
        <w:rPr>
          <w:rFonts w:ascii="Times New Roman" w:hAnsi="Times New Roman" w:cs="Times New Roman"/>
          <w:color w:val="000000"/>
          <w:sz w:val="28"/>
          <w:szCs w:val="28"/>
        </w:rPr>
        <w:t>Молодовское</w:t>
      </w:r>
      <w:r w:rsidRPr="003D2F98">
        <w:rPr>
          <w:rFonts w:ascii="Times New Roman" w:hAnsi="Times New Roman" w:cs="Times New Roman"/>
          <w:color w:val="000000"/>
          <w:sz w:val="28"/>
          <w:szCs w:val="28"/>
        </w:rPr>
        <w:t xml:space="preserve">» находится в восточной части Сретенского района. </w:t>
      </w:r>
      <w:r w:rsidR="008151A0" w:rsidRPr="008151A0">
        <w:rPr>
          <w:rFonts w:ascii="Times New Roman" w:hAnsi="Times New Roman" w:cs="Times New Roman"/>
          <w:sz w:val="28"/>
          <w:szCs w:val="28"/>
        </w:rPr>
        <w:t>Площадь территории  сельского поселения «Молодовское» - составляет 864 км</w:t>
      </w:r>
      <w:proofErr w:type="gramStart"/>
      <w:r w:rsidR="008151A0" w:rsidRPr="008151A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8151A0" w:rsidRPr="008151A0">
        <w:rPr>
          <w:rFonts w:ascii="Times New Roman" w:hAnsi="Times New Roman" w:cs="Times New Roman"/>
          <w:sz w:val="28"/>
          <w:szCs w:val="28"/>
        </w:rPr>
        <w:t>. Численность населения сельского поселения «Молодовское» на 2017 год составила 712 человек, площадь земель сельскохозяйственного назначения- 9400 км</w:t>
      </w:r>
      <w:proofErr w:type="gramStart"/>
      <w:r w:rsidR="008151A0" w:rsidRPr="008151A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8151A0" w:rsidRPr="008151A0">
        <w:rPr>
          <w:rFonts w:ascii="Times New Roman" w:hAnsi="Times New Roman" w:cs="Times New Roman"/>
          <w:sz w:val="28"/>
          <w:szCs w:val="28"/>
        </w:rPr>
        <w:t>.</w:t>
      </w:r>
    </w:p>
    <w:p w:rsidR="00D4319B" w:rsidRPr="003D2F98" w:rsidRDefault="00D4319B" w:rsidP="00D4319B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2F98">
        <w:rPr>
          <w:rFonts w:ascii="Times New Roman" w:hAnsi="Times New Roman" w:cs="Times New Roman"/>
          <w:color w:val="000000"/>
          <w:sz w:val="28"/>
          <w:szCs w:val="28"/>
        </w:rPr>
        <w:t>В состав сельского поселения «</w:t>
      </w:r>
      <w:r w:rsidR="00977CE6">
        <w:rPr>
          <w:rFonts w:ascii="Times New Roman" w:hAnsi="Times New Roman" w:cs="Times New Roman"/>
          <w:color w:val="000000"/>
          <w:sz w:val="28"/>
          <w:szCs w:val="28"/>
        </w:rPr>
        <w:t>Молодовское</w:t>
      </w:r>
      <w:r w:rsidRPr="003D2F98">
        <w:rPr>
          <w:rFonts w:ascii="Times New Roman" w:hAnsi="Times New Roman" w:cs="Times New Roman"/>
          <w:color w:val="000000"/>
          <w:sz w:val="28"/>
          <w:szCs w:val="28"/>
        </w:rPr>
        <w:t xml:space="preserve">» входят  населённые пункты это: </w:t>
      </w:r>
      <w:r w:rsidR="00977CE6" w:rsidRPr="00977CE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село Молодовск, село Ломы, село Ералга.</w:t>
      </w:r>
      <w:r w:rsidRPr="003D2F98">
        <w:rPr>
          <w:rFonts w:ascii="Times New Roman" w:hAnsi="Times New Roman" w:cs="Times New Roman"/>
          <w:color w:val="000000"/>
          <w:sz w:val="28"/>
          <w:szCs w:val="28"/>
        </w:rPr>
        <w:t>Административным центром сельского поселения «</w:t>
      </w:r>
      <w:r w:rsidR="00977CE6">
        <w:rPr>
          <w:rFonts w:ascii="Times New Roman" w:hAnsi="Times New Roman" w:cs="Times New Roman"/>
          <w:color w:val="000000"/>
          <w:sz w:val="28"/>
          <w:szCs w:val="28"/>
        </w:rPr>
        <w:t>Молодовское</w:t>
      </w:r>
      <w:r w:rsidRPr="003D2F98">
        <w:rPr>
          <w:rFonts w:ascii="Times New Roman" w:hAnsi="Times New Roman" w:cs="Times New Roman"/>
          <w:color w:val="000000"/>
          <w:sz w:val="28"/>
          <w:szCs w:val="28"/>
        </w:rPr>
        <w:t>» является с.</w:t>
      </w:r>
      <w:r w:rsidR="00977CE6" w:rsidRPr="00977CE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Молодовск</w:t>
      </w:r>
      <w:r w:rsidRPr="003D2F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319B" w:rsidRPr="003D2F98" w:rsidRDefault="00D4319B" w:rsidP="00D4319B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D2F98"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Pr="003D2F98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977CE6">
        <w:rPr>
          <w:rFonts w:ascii="Times New Roman" w:hAnsi="Times New Roman" w:cs="Times New Roman"/>
          <w:color w:val="000000"/>
          <w:sz w:val="28"/>
          <w:szCs w:val="28"/>
        </w:rPr>
        <w:t>Молодовское</w:t>
      </w:r>
      <w:r w:rsidRPr="003D2F9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3D2F98">
        <w:rPr>
          <w:rFonts w:ascii="Times New Roman" w:hAnsi="Times New Roman" w:cs="Times New Roman"/>
          <w:sz w:val="28"/>
          <w:szCs w:val="28"/>
        </w:rPr>
        <w:t>с севера ограничена лесным массивом Чернышевского района Забайкальс</w:t>
      </w:r>
      <w:r w:rsidR="00977CE6">
        <w:rPr>
          <w:rFonts w:ascii="Times New Roman" w:hAnsi="Times New Roman" w:cs="Times New Roman"/>
          <w:sz w:val="28"/>
          <w:szCs w:val="28"/>
        </w:rPr>
        <w:t>кого края, с запада граничит с МР</w:t>
      </w:r>
      <w:r w:rsidRPr="003D2F98">
        <w:rPr>
          <w:rFonts w:ascii="Times New Roman" w:hAnsi="Times New Roman" w:cs="Times New Roman"/>
          <w:sz w:val="28"/>
          <w:szCs w:val="28"/>
        </w:rPr>
        <w:t xml:space="preserve"> «</w:t>
      </w:r>
      <w:r w:rsidR="00977CE6">
        <w:rPr>
          <w:rFonts w:ascii="Times New Roman" w:hAnsi="Times New Roman" w:cs="Times New Roman"/>
          <w:sz w:val="28"/>
          <w:szCs w:val="28"/>
        </w:rPr>
        <w:t>Сретенский район», с востока граничит с СП «Фирсовское</w:t>
      </w:r>
      <w:r w:rsidRPr="003D2F98">
        <w:rPr>
          <w:rFonts w:ascii="Times New Roman" w:hAnsi="Times New Roman" w:cs="Times New Roman"/>
          <w:sz w:val="28"/>
          <w:szCs w:val="28"/>
        </w:rPr>
        <w:t>», с юга ограничена рекой Шилкой.</w:t>
      </w:r>
    </w:p>
    <w:p w:rsidR="00D4319B" w:rsidRPr="003D2F98" w:rsidRDefault="00D4319B" w:rsidP="00D4319B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D4319B" w:rsidRPr="003D2F98" w:rsidRDefault="00D4319B" w:rsidP="00D4319B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3D2F98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Железнодорожный транспорт</w:t>
      </w:r>
    </w:p>
    <w:p w:rsidR="00D4319B" w:rsidRPr="003D2F98" w:rsidRDefault="00D4319B" w:rsidP="00D431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2F98">
        <w:rPr>
          <w:rFonts w:ascii="Times New Roman" w:hAnsi="Times New Roman" w:cs="Times New Roman"/>
          <w:sz w:val="28"/>
          <w:szCs w:val="28"/>
        </w:rPr>
        <w:t xml:space="preserve">К г. Сретенск подходит ответвление железнодорожной магистрали. </w:t>
      </w:r>
    </w:p>
    <w:p w:rsidR="00D4319B" w:rsidRPr="003D2F98" w:rsidRDefault="00D4319B" w:rsidP="00D431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2F98">
        <w:rPr>
          <w:rFonts w:ascii="Times New Roman" w:hAnsi="Times New Roman" w:cs="Times New Roman"/>
          <w:sz w:val="28"/>
          <w:szCs w:val="28"/>
        </w:rPr>
        <w:t>В СП «</w:t>
      </w:r>
      <w:r w:rsidR="00977CE6">
        <w:rPr>
          <w:rFonts w:ascii="Times New Roman" w:hAnsi="Times New Roman" w:cs="Times New Roman"/>
          <w:sz w:val="28"/>
          <w:szCs w:val="28"/>
        </w:rPr>
        <w:t>Молодовское</w:t>
      </w:r>
      <w:r w:rsidRPr="003D2F98">
        <w:rPr>
          <w:rFonts w:ascii="Times New Roman" w:hAnsi="Times New Roman" w:cs="Times New Roman"/>
          <w:sz w:val="28"/>
          <w:szCs w:val="28"/>
        </w:rPr>
        <w:t>» перевозки железнодорожны</w:t>
      </w:r>
      <w:r w:rsidR="00B15262">
        <w:rPr>
          <w:rFonts w:ascii="Times New Roman" w:hAnsi="Times New Roman" w:cs="Times New Roman"/>
          <w:sz w:val="28"/>
          <w:szCs w:val="28"/>
        </w:rPr>
        <w:t>м транспортом не осуществляются.</w:t>
      </w:r>
    </w:p>
    <w:p w:rsidR="00D4319B" w:rsidRPr="003D2F98" w:rsidRDefault="00D4319B" w:rsidP="00D4319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4319B" w:rsidRPr="003D2F98" w:rsidRDefault="00D4319B" w:rsidP="00D4319B">
      <w:pPr>
        <w:pStyle w:val="a3"/>
        <w:ind w:firstLine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D2F98">
        <w:rPr>
          <w:rFonts w:ascii="Times New Roman" w:hAnsi="Times New Roman" w:cs="Times New Roman"/>
          <w:i/>
          <w:sz w:val="28"/>
          <w:szCs w:val="28"/>
          <w:u w:val="single"/>
        </w:rPr>
        <w:t>Автомобильный транспорт</w:t>
      </w:r>
    </w:p>
    <w:p w:rsidR="00D4319B" w:rsidRPr="003D2F98" w:rsidRDefault="00D4319B" w:rsidP="00D4319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D2F98">
        <w:rPr>
          <w:rFonts w:ascii="Times New Roman" w:hAnsi="Times New Roman" w:cs="Times New Roman"/>
          <w:sz w:val="28"/>
          <w:szCs w:val="28"/>
        </w:rPr>
        <w:t xml:space="preserve">Внешние связи </w:t>
      </w:r>
      <w:r w:rsidRPr="003D2F98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977CE6">
        <w:rPr>
          <w:rFonts w:ascii="Times New Roman" w:hAnsi="Times New Roman" w:cs="Times New Roman"/>
          <w:color w:val="000000"/>
          <w:sz w:val="28"/>
          <w:szCs w:val="28"/>
        </w:rPr>
        <w:t>Молодовское</w:t>
      </w:r>
      <w:r w:rsidRPr="003D2F9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3D2F98">
        <w:rPr>
          <w:rFonts w:ascii="Times New Roman" w:hAnsi="Times New Roman" w:cs="Times New Roman"/>
          <w:sz w:val="28"/>
          <w:szCs w:val="28"/>
        </w:rPr>
        <w:t xml:space="preserve">поддерживаются круглогодично автомобильным транспортом. Расстояние от с. </w:t>
      </w:r>
      <w:r w:rsidR="00977CE6" w:rsidRPr="00977CE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Молодовск</w:t>
      </w:r>
      <w:r w:rsidRPr="003D2F98">
        <w:rPr>
          <w:rFonts w:ascii="Times New Roman" w:hAnsi="Times New Roman" w:cs="Times New Roman"/>
          <w:sz w:val="28"/>
          <w:szCs w:val="28"/>
        </w:rPr>
        <w:t>до административного центра район</w:t>
      </w:r>
      <w:r w:rsidR="000C7DEF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0C7DE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C7DEF">
        <w:rPr>
          <w:rFonts w:ascii="Times New Roman" w:hAnsi="Times New Roman" w:cs="Times New Roman"/>
          <w:sz w:val="28"/>
          <w:szCs w:val="28"/>
        </w:rPr>
        <w:t>. Сретенск  по автодороге – 2</w:t>
      </w:r>
      <w:r w:rsidRPr="003D2F98">
        <w:rPr>
          <w:rFonts w:ascii="Times New Roman" w:hAnsi="Times New Roman" w:cs="Times New Roman"/>
          <w:sz w:val="28"/>
          <w:szCs w:val="28"/>
        </w:rPr>
        <w:t>5 км, расстояние от г. Сретенск до областного центра г. Чита  – 350 км.</w:t>
      </w:r>
    </w:p>
    <w:p w:rsidR="00D4319B" w:rsidRPr="003D2F98" w:rsidRDefault="00D4319B" w:rsidP="00D431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2F9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Административный центр с. </w:t>
      </w:r>
      <w:r w:rsidR="000C7DEF" w:rsidRPr="00977CE6">
        <w:rPr>
          <w:rFonts w:ascii="Times New Roman" w:eastAsia="Calibri" w:hAnsi="Times New Roman" w:cs="Times New Roman"/>
          <w:color w:val="000000"/>
          <w:sz w:val="28"/>
          <w:szCs w:val="28"/>
        </w:rPr>
        <w:t>Молодовск</w:t>
      </w:r>
      <w:r w:rsidRPr="003D2F98">
        <w:rPr>
          <w:rFonts w:ascii="Times New Roman" w:hAnsi="Times New Roman" w:cs="Times New Roman"/>
          <w:sz w:val="28"/>
          <w:szCs w:val="28"/>
        </w:rPr>
        <w:t>соединяется с районным центром и населенными пунктами соседних сельских поселений дорогами регионального и местного значения.</w:t>
      </w:r>
    </w:p>
    <w:p w:rsidR="00D4319B" w:rsidRPr="003D2F98" w:rsidRDefault="00D4319B" w:rsidP="00D431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2F98">
        <w:rPr>
          <w:rFonts w:ascii="Times New Roman" w:hAnsi="Times New Roman" w:cs="Times New Roman"/>
          <w:sz w:val="28"/>
          <w:szCs w:val="28"/>
        </w:rPr>
        <w:t xml:space="preserve">Одной из основных проблем автодорожной сети </w:t>
      </w:r>
      <w:r w:rsidRPr="003D2F98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977CE6">
        <w:rPr>
          <w:rFonts w:ascii="Times New Roman" w:hAnsi="Times New Roman" w:cs="Times New Roman"/>
          <w:color w:val="000000"/>
          <w:sz w:val="28"/>
          <w:szCs w:val="28"/>
        </w:rPr>
        <w:t>Молодовское</w:t>
      </w:r>
      <w:r w:rsidRPr="003D2F9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3D2F98">
        <w:rPr>
          <w:rFonts w:ascii="Times New Roman" w:hAnsi="Times New Roman" w:cs="Times New Roman"/>
          <w:sz w:val="28"/>
          <w:szCs w:val="28"/>
        </w:rPr>
        <w:t xml:space="preserve"> является то, что большая часть автомобильных дорог общего пользования местного значения не соответствует техническим нормативам.</w:t>
      </w:r>
    </w:p>
    <w:p w:rsidR="00D4319B" w:rsidRPr="003D2F98" w:rsidRDefault="00D4319B" w:rsidP="00D431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2F98">
        <w:rPr>
          <w:rFonts w:ascii="Times New Roman" w:hAnsi="Times New Roman" w:cs="Times New Roman"/>
          <w:sz w:val="28"/>
          <w:szCs w:val="28"/>
        </w:rPr>
        <w:t>В сельском поселении есть сообщения речным транспортом.</w:t>
      </w:r>
    </w:p>
    <w:p w:rsidR="00D4319B" w:rsidRPr="003D2F98" w:rsidRDefault="00D4319B" w:rsidP="00D4319B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D2F98">
        <w:rPr>
          <w:rFonts w:ascii="Times New Roman" w:hAnsi="Times New Roman" w:cs="Times New Roman"/>
          <w:sz w:val="28"/>
          <w:szCs w:val="28"/>
        </w:rPr>
        <w:t xml:space="preserve">Сооружения и сообщения воздушного транспорта в </w:t>
      </w:r>
      <w:r w:rsidRPr="003D2F98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977CE6">
        <w:rPr>
          <w:rFonts w:ascii="Times New Roman" w:hAnsi="Times New Roman" w:cs="Times New Roman"/>
          <w:color w:val="000000"/>
          <w:sz w:val="28"/>
          <w:szCs w:val="28"/>
        </w:rPr>
        <w:t>Молодовское</w:t>
      </w:r>
      <w:r w:rsidRPr="003D2F98">
        <w:rPr>
          <w:rFonts w:ascii="Times New Roman" w:hAnsi="Times New Roman" w:cs="Times New Roman"/>
          <w:color w:val="000000"/>
          <w:sz w:val="28"/>
          <w:szCs w:val="28"/>
        </w:rPr>
        <w:t xml:space="preserve">» отсутствует. </w:t>
      </w:r>
      <w:proofErr w:type="gramEnd"/>
    </w:p>
    <w:p w:rsidR="00D4319B" w:rsidRPr="003D2F98" w:rsidRDefault="00D4319B" w:rsidP="00D431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319B" w:rsidRPr="003D2F98" w:rsidRDefault="00D4319B" w:rsidP="000C7DEF">
      <w:pPr>
        <w:pStyle w:val="a8"/>
        <w:numPr>
          <w:ilvl w:val="0"/>
          <w:numId w:val="1"/>
        </w:numPr>
        <w:spacing w:before="0" w:beforeAutospacing="0" w:after="0" w:afterAutospacing="0"/>
        <w:jc w:val="center"/>
        <w:rPr>
          <w:bCs/>
          <w:color w:val="242424"/>
          <w:sz w:val="28"/>
          <w:szCs w:val="28"/>
        </w:rPr>
      </w:pPr>
      <w:r w:rsidRPr="003D2F98">
        <w:rPr>
          <w:b/>
          <w:bCs/>
          <w:color w:val="242424"/>
          <w:sz w:val="28"/>
          <w:szCs w:val="28"/>
        </w:rPr>
        <w:t>Прогноз транспортного спроса, изменения  объемов и характера передвижения населения и перевозов груза на территории поселения</w:t>
      </w:r>
      <w:r w:rsidRPr="003D2F98">
        <w:rPr>
          <w:bCs/>
          <w:color w:val="242424"/>
          <w:sz w:val="28"/>
          <w:szCs w:val="28"/>
        </w:rPr>
        <w:t>.</w:t>
      </w:r>
    </w:p>
    <w:p w:rsidR="00D4319B" w:rsidRPr="003D2F98" w:rsidRDefault="00D4319B" w:rsidP="00D431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2F98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Pr="003D2F98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977CE6">
        <w:rPr>
          <w:rFonts w:ascii="Times New Roman" w:hAnsi="Times New Roman" w:cs="Times New Roman"/>
          <w:color w:val="000000"/>
          <w:sz w:val="28"/>
          <w:szCs w:val="28"/>
        </w:rPr>
        <w:t>Молодовское</w:t>
      </w:r>
      <w:r w:rsidRPr="003D2F9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3D2F98">
        <w:rPr>
          <w:rFonts w:ascii="Times New Roman" w:hAnsi="Times New Roman" w:cs="Times New Roman"/>
          <w:sz w:val="28"/>
          <w:szCs w:val="28"/>
        </w:rPr>
        <w:t xml:space="preserve">входят 5 населенных пунктов. </w:t>
      </w:r>
    </w:p>
    <w:p w:rsidR="00D4319B" w:rsidRPr="003D2F98" w:rsidRDefault="00D4319B" w:rsidP="00D431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319B" w:rsidRPr="003D2F98" w:rsidRDefault="00D4319B" w:rsidP="00D431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2F98">
        <w:rPr>
          <w:rFonts w:ascii="Times New Roman" w:hAnsi="Times New Roman" w:cs="Times New Roman"/>
          <w:sz w:val="28"/>
          <w:szCs w:val="28"/>
        </w:rPr>
        <w:t xml:space="preserve">Таблица 1. Расстояния между с. </w:t>
      </w:r>
      <w:r w:rsidR="000C7DEF">
        <w:rPr>
          <w:rFonts w:ascii="Times New Roman" w:hAnsi="Times New Roman" w:cs="Times New Roman"/>
          <w:color w:val="000000"/>
          <w:sz w:val="28"/>
          <w:szCs w:val="28"/>
        </w:rPr>
        <w:t xml:space="preserve">Молодовск </w:t>
      </w:r>
      <w:r w:rsidRPr="003D2F98">
        <w:rPr>
          <w:rFonts w:ascii="Times New Roman" w:hAnsi="Times New Roman" w:cs="Times New Roman"/>
          <w:sz w:val="28"/>
          <w:szCs w:val="28"/>
        </w:rPr>
        <w:t>и населенными пунктами.</w:t>
      </w:r>
    </w:p>
    <w:p w:rsidR="00D4319B" w:rsidRPr="003D2F98" w:rsidRDefault="00D4319B" w:rsidP="00D4319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4"/>
      </w:tblGrid>
      <w:tr w:rsidR="00D4319B" w:rsidRPr="003D2F98" w:rsidTr="00977CE6">
        <w:trPr>
          <w:trHeight w:val="103"/>
        </w:trPr>
        <w:tc>
          <w:tcPr>
            <w:tcW w:w="4786" w:type="dxa"/>
            <w:shd w:val="clear" w:color="auto" w:fill="auto"/>
          </w:tcPr>
          <w:p w:rsidR="00D4319B" w:rsidRPr="003D2F98" w:rsidRDefault="00D4319B" w:rsidP="00977C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F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Населенные пункты</w:t>
            </w:r>
          </w:p>
        </w:tc>
        <w:tc>
          <w:tcPr>
            <w:tcW w:w="4784" w:type="dxa"/>
            <w:shd w:val="clear" w:color="auto" w:fill="auto"/>
          </w:tcPr>
          <w:p w:rsidR="00D4319B" w:rsidRPr="003D2F98" w:rsidRDefault="00D4319B" w:rsidP="00977C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F9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Расстояние до с.</w:t>
            </w:r>
            <w:r w:rsidR="000C7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Молодовск</w:t>
            </w:r>
            <w:r w:rsidRPr="003D2F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D2F9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км</w:t>
            </w:r>
          </w:p>
        </w:tc>
      </w:tr>
      <w:tr w:rsidR="00D4319B" w:rsidRPr="003D2F98" w:rsidTr="00977CE6">
        <w:trPr>
          <w:trHeight w:val="103"/>
        </w:trPr>
        <w:tc>
          <w:tcPr>
            <w:tcW w:w="4786" w:type="dxa"/>
            <w:shd w:val="clear" w:color="auto" w:fill="auto"/>
          </w:tcPr>
          <w:p w:rsidR="00D4319B" w:rsidRPr="003D2F98" w:rsidRDefault="00D4319B" w:rsidP="000C7DEF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D2F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с. </w:t>
            </w:r>
            <w:r w:rsidR="000C7DE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Ломы</w:t>
            </w:r>
          </w:p>
        </w:tc>
        <w:tc>
          <w:tcPr>
            <w:tcW w:w="4784" w:type="dxa"/>
            <w:shd w:val="clear" w:color="auto" w:fill="auto"/>
          </w:tcPr>
          <w:p w:rsidR="00D4319B" w:rsidRPr="003D2F98" w:rsidRDefault="000C7DEF" w:rsidP="00977CE6">
            <w:pPr>
              <w:pStyle w:val="a3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9</w:t>
            </w:r>
          </w:p>
        </w:tc>
      </w:tr>
      <w:tr w:rsidR="00D4319B" w:rsidRPr="003D2F98" w:rsidTr="00977CE6">
        <w:tc>
          <w:tcPr>
            <w:tcW w:w="4786" w:type="dxa"/>
            <w:shd w:val="clear" w:color="auto" w:fill="auto"/>
          </w:tcPr>
          <w:p w:rsidR="00D4319B" w:rsidRPr="003D2F98" w:rsidRDefault="00D4319B" w:rsidP="000C7D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F9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0C7DEF">
              <w:rPr>
                <w:rFonts w:ascii="Times New Roman" w:hAnsi="Times New Roman" w:cs="Times New Roman"/>
                <w:sz w:val="28"/>
                <w:szCs w:val="28"/>
              </w:rPr>
              <w:t>Ералга</w:t>
            </w:r>
          </w:p>
        </w:tc>
        <w:tc>
          <w:tcPr>
            <w:tcW w:w="4784" w:type="dxa"/>
            <w:shd w:val="clear" w:color="auto" w:fill="auto"/>
          </w:tcPr>
          <w:p w:rsidR="00D4319B" w:rsidRPr="003D2F98" w:rsidRDefault="000C7DEF" w:rsidP="00977C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D4319B" w:rsidRPr="003D2F98" w:rsidRDefault="00D4319B" w:rsidP="00D431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319B" w:rsidRPr="008151A0" w:rsidRDefault="00D4319B" w:rsidP="00D431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51A0">
        <w:rPr>
          <w:rFonts w:ascii="Times New Roman" w:hAnsi="Times New Roman" w:cs="Times New Roman"/>
          <w:sz w:val="28"/>
          <w:szCs w:val="28"/>
        </w:rPr>
        <w:t>Населенные пункты сельского поселения «</w:t>
      </w:r>
      <w:r w:rsidR="00977CE6" w:rsidRPr="008151A0">
        <w:rPr>
          <w:rFonts w:ascii="Times New Roman" w:hAnsi="Times New Roman" w:cs="Times New Roman"/>
          <w:sz w:val="28"/>
          <w:szCs w:val="28"/>
        </w:rPr>
        <w:t>Молодовское</w:t>
      </w:r>
      <w:r w:rsidRPr="008151A0">
        <w:rPr>
          <w:rFonts w:ascii="Times New Roman" w:hAnsi="Times New Roman" w:cs="Times New Roman"/>
          <w:sz w:val="28"/>
          <w:szCs w:val="28"/>
        </w:rPr>
        <w:t>» сформированы застройкой усадебного типа с нечетко выраженной прямоугольной структурой улично-дорожной сети, обусловленной природным и историческим факторами.</w:t>
      </w:r>
    </w:p>
    <w:p w:rsidR="00D4319B" w:rsidRPr="008151A0" w:rsidRDefault="00D4319B" w:rsidP="00D431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51A0">
        <w:rPr>
          <w:rFonts w:ascii="Times New Roman" w:hAnsi="Times New Roman" w:cs="Times New Roman"/>
          <w:sz w:val="28"/>
          <w:szCs w:val="28"/>
        </w:rPr>
        <w:t>Основными транспортными артериями в селах являются главные улицы и основные улицы в жилой застро</w:t>
      </w:r>
      <w:r w:rsidR="000C7DEF" w:rsidRPr="008151A0">
        <w:rPr>
          <w:rFonts w:ascii="Times New Roman" w:hAnsi="Times New Roman" w:cs="Times New Roman"/>
          <w:sz w:val="28"/>
          <w:szCs w:val="28"/>
        </w:rPr>
        <w:t xml:space="preserve">йке. </w:t>
      </w:r>
      <w:proofErr w:type="gramStart"/>
      <w:r w:rsidR="000C7DEF" w:rsidRPr="008151A0">
        <w:rPr>
          <w:rFonts w:ascii="Times New Roman" w:hAnsi="Times New Roman" w:cs="Times New Roman"/>
          <w:sz w:val="28"/>
          <w:szCs w:val="28"/>
        </w:rPr>
        <w:t>Такими улицами являются: с. Молодовск</w:t>
      </w:r>
      <w:r w:rsidRPr="008151A0">
        <w:rPr>
          <w:rFonts w:ascii="Times New Roman" w:hAnsi="Times New Roman" w:cs="Times New Roman"/>
          <w:sz w:val="28"/>
          <w:szCs w:val="28"/>
        </w:rPr>
        <w:t xml:space="preserve"> – ул. Набережная, ул. Нагорная, ул. З</w:t>
      </w:r>
      <w:r w:rsidR="000C7DEF" w:rsidRPr="008151A0">
        <w:rPr>
          <w:rFonts w:ascii="Times New Roman" w:hAnsi="Times New Roman" w:cs="Times New Roman"/>
          <w:sz w:val="28"/>
          <w:szCs w:val="28"/>
        </w:rPr>
        <w:t xml:space="preserve">аречная; </w:t>
      </w:r>
      <w:r w:rsidRPr="008151A0">
        <w:rPr>
          <w:rFonts w:ascii="Times New Roman" w:hAnsi="Times New Roman" w:cs="Times New Roman"/>
          <w:sz w:val="28"/>
          <w:szCs w:val="28"/>
        </w:rPr>
        <w:t xml:space="preserve">с.  </w:t>
      </w:r>
      <w:r w:rsidR="000C7DEF" w:rsidRPr="008151A0">
        <w:rPr>
          <w:rFonts w:ascii="Times New Roman" w:hAnsi="Times New Roman" w:cs="Times New Roman"/>
          <w:sz w:val="28"/>
          <w:szCs w:val="28"/>
        </w:rPr>
        <w:t xml:space="preserve">Ломы  - ул. Набережная, ул. Песчаная, ул. Молодежная; </w:t>
      </w:r>
      <w:r w:rsidRPr="008151A0">
        <w:rPr>
          <w:rFonts w:ascii="Times New Roman" w:hAnsi="Times New Roman" w:cs="Times New Roman"/>
          <w:sz w:val="28"/>
          <w:szCs w:val="28"/>
        </w:rPr>
        <w:t xml:space="preserve">с. </w:t>
      </w:r>
      <w:r w:rsidR="000C7DEF" w:rsidRPr="008151A0">
        <w:rPr>
          <w:rFonts w:ascii="Times New Roman" w:hAnsi="Times New Roman" w:cs="Times New Roman"/>
          <w:sz w:val="28"/>
          <w:szCs w:val="28"/>
        </w:rPr>
        <w:t>Ералга</w:t>
      </w:r>
      <w:r w:rsidRPr="008151A0">
        <w:rPr>
          <w:rFonts w:ascii="Times New Roman" w:hAnsi="Times New Roman" w:cs="Times New Roman"/>
          <w:sz w:val="28"/>
          <w:szCs w:val="28"/>
        </w:rPr>
        <w:t xml:space="preserve"> –</w:t>
      </w:r>
      <w:r w:rsidR="000C7DEF" w:rsidRPr="008151A0">
        <w:rPr>
          <w:rFonts w:ascii="Times New Roman" w:hAnsi="Times New Roman" w:cs="Times New Roman"/>
          <w:sz w:val="28"/>
          <w:szCs w:val="28"/>
        </w:rPr>
        <w:t xml:space="preserve"> ул. Набережная, ул. Луговая</w:t>
      </w:r>
      <w:r w:rsidRPr="008151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51A0">
        <w:rPr>
          <w:rFonts w:ascii="Times New Roman" w:hAnsi="Times New Roman" w:cs="Times New Roman"/>
          <w:sz w:val="28"/>
          <w:szCs w:val="28"/>
        </w:rPr>
        <w:t xml:space="preserve"> Данные улицы обеспечивают связь внутри жилых территорий и с главными улицами по направлениям с интенсивным движением.</w:t>
      </w:r>
    </w:p>
    <w:p w:rsidR="00D4319B" w:rsidRPr="003D2F98" w:rsidRDefault="00D4319B" w:rsidP="00D431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51A0">
        <w:rPr>
          <w:rFonts w:ascii="Times New Roman" w:hAnsi="Times New Roman" w:cs="Times New Roman"/>
          <w:sz w:val="28"/>
          <w:szCs w:val="28"/>
        </w:rPr>
        <w:t>Основные маршруты движения грузовых потоков в населенных пунктах на</w:t>
      </w:r>
      <w:r w:rsidRPr="003D2F98">
        <w:rPr>
          <w:rFonts w:ascii="Times New Roman" w:hAnsi="Times New Roman" w:cs="Times New Roman"/>
          <w:sz w:val="28"/>
          <w:szCs w:val="28"/>
        </w:rPr>
        <w:t xml:space="preserve"> сегодняшний день проходят по сельским дорогам, а также по центральным улицам. Интенсивность грузового транспорта незначительная. Транзитное движение транспорта осуществляе</w:t>
      </w:r>
      <w:r w:rsidR="000C7DEF">
        <w:rPr>
          <w:rFonts w:ascii="Times New Roman" w:hAnsi="Times New Roman" w:cs="Times New Roman"/>
          <w:sz w:val="28"/>
          <w:szCs w:val="28"/>
        </w:rPr>
        <w:t>тся через  населенные пункты с. Молодовск</w:t>
      </w:r>
      <w:r w:rsidRPr="003D2F98">
        <w:rPr>
          <w:rFonts w:ascii="Times New Roman" w:hAnsi="Times New Roman" w:cs="Times New Roman"/>
          <w:sz w:val="28"/>
          <w:szCs w:val="28"/>
        </w:rPr>
        <w:t xml:space="preserve">, с. </w:t>
      </w:r>
      <w:r w:rsidR="000C7DEF">
        <w:rPr>
          <w:rFonts w:ascii="Times New Roman" w:hAnsi="Times New Roman" w:cs="Times New Roman"/>
          <w:sz w:val="28"/>
          <w:szCs w:val="28"/>
        </w:rPr>
        <w:t>Ломы</w:t>
      </w:r>
      <w:r w:rsidRPr="003D2F98">
        <w:rPr>
          <w:rFonts w:ascii="Times New Roman" w:hAnsi="Times New Roman" w:cs="Times New Roman"/>
          <w:sz w:val="28"/>
          <w:szCs w:val="28"/>
        </w:rPr>
        <w:t>.</w:t>
      </w:r>
    </w:p>
    <w:p w:rsidR="00D4319B" w:rsidRPr="003D2F98" w:rsidRDefault="00D4319B" w:rsidP="00D43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F98">
        <w:rPr>
          <w:rFonts w:ascii="Times New Roman" w:hAnsi="Times New Roman" w:cs="Times New Roman"/>
          <w:sz w:val="28"/>
          <w:szCs w:val="28"/>
        </w:rPr>
        <w:t xml:space="preserve">Основным источником загрязнения окружающей среды в селах поселения наряду с муниципальными и частными котельными поселка является автомобильный транспорт. Отработавшие газы двигателей внутреннего сгорания содержат более 200 наименований вредных веществ и соединений, в том числе и канцерогенных. Нефтепродукты, продукты износа шин, тормозных накладок, сыпучие и пылящие грузы, загрязняют придорожные полосы и водные объекты. </w:t>
      </w:r>
      <w:proofErr w:type="gramStart"/>
      <w:r w:rsidRPr="003D2F98">
        <w:rPr>
          <w:rFonts w:ascii="Times New Roman" w:hAnsi="Times New Roman" w:cs="Times New Roman"/>
          <w:sz w:val="28"/>
          <w:szCs w:val="28"/>
        </w:rPr>
        <w:t xml:space="preserve">Один автомобиль при пробеге 15 тыс. км сжигает </w:t>
      </w:r>
      <w:r w:rsidRPr="003D2F98">
        <w:rPr>
          <w:rFonts w:ascii="Times New Roman" w:hAnsi="Times New Roman" w:cs="Times New Roman"/>
          <w:sz w:val="28"/>
          <w:szCs w:val="28"/>
        </w:rPr>
        <w:lastRenderedPageBreak/>
        <w:t>в среднем 2 тонны топлива, около 26 – 30 тонн воздуха, в том числе 4 – 5 тонн кислорода, что в 50 раз больше потребностей человека, при этом выбрасывает в атмосферу: 1) угарного газа – 700 кг/год; 2) диоксида азота – 40 кг/год; 3) несгоревших углеводородов – 230 литров;</w:t>
      </w:r>
      <w:proofErr w:type="gramEnd"/>
      <w:r w:rsidRPr="003D2F98">
        <w:rPr>
          <w:rFonts w:ascii="Times New Roman" w:hAnsi="Times New Roman" w:cs="Times New Roman"/>
          <w:sz w:val="28"/>
          <w:szCs w:val="28"/>
        </w:rPr>
        <w:t xml:space="preserve"> 4) твердых веществ – 2 – 5 кг/год. По укрупненным оценкам доля загрязнения от автомобильного транспорта в общем объеме загрязняющих веществ в атмосфере составляет более 20% и с учетом уровня автомобилизации поселения, ее снижение к 2030 году без принятия соответствующих мер не ожидается. Снижение уровня негативного воздействия от использования автомобильного транспорта на территории сельского поселения «</w:t>
      </w:r>
      <w:r w:rsidR="00977CE6">
        <w:rPr>
          <w:rFonts w:ascii="Times New Roman" w:hAnsi="Times New Roman" w:cs="Times New Roman"/>
          <w:sz w:val="28"/>
          <w:szCs w:val="28"/>
        </w:rPr>
        <w:t>Молодовское</w:t>
      </w:r>
      <w:r w:rsidRPr="003D2F98">
        <w:rPr>
          <w:rFonts w:ascii="Times New Roman" w:hAnsi="Times New Roman" w:cs="Times New Roman"/>
          <w:sz w:val="28"/>
          <w:szCs w:val="28"/>
        </w:rPr>
        <w:t xml:space="preserve">» возможно за счет реализации мероприятий по переходу на использование природного газа в качестве моторного топлива. Перспектива использования природного газа в качестве моторного </w:t>
      </w:r>
      <w:proofErr w:type="gramStart"/>
      <w:r w:rsidRPr="003D2F98">
        <w:rPr>
          <w:rFonts w:ascii="Times New Roman" w:hAnsi="Times New Roman" w:cs="Times New Roman"/>
          <w:sz w:val="28"/>
          <w:szCs w:val="28"/>
        </w:rPr>
        <w:t>топлива</w:t>
      </w:r>
      <w:proofErr w:type="gramEnd"/>
      <w:r w:rsidRPr="003D2F98">
        <w:rPr>
          <w:rFonts w:ascii="Times New Roman" w:hAnsi="Times New Roman" w:cs="Times New Roman"/>
          <w:sz w:val="28"/>
          <w:szCs w:val="28"/>
        </w:rPr>
        <w:t xml:space="preserve"> как парком муниципальных транспортных средств, так и личными транспортными средствами граждан напрямую зависит от развития объектов обслуживания газомоторной техники и в первую очередь от наличия сети газозаправочных станций на территории поселения газозаправочных станций нет. </w:t>
      </w:r>
    </w:p>
    <w:p w:rsidR="00D4319B" w:rsidRPr="003D2F98" w:rsidRDefault="00D4319B" w:rsidP="00D431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319B" w:rsidRPr="003D2F98" w:rsidRDefault="00D4319B" w:rsidP="00D431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2F98">
        <w:rPr>
          <w:rFonts w:ascii="Times New Roman" w:hAnsi="Times New Roman" w:cs="Times New Roman"/>
          <w:sz w:val="28"/>
          <w:szCs w:val="28"/>
        </w:rPr>
        <w:t>Таблица 2. Перечень автомобильных дорог общего пользования местного значения, в границах сельского поселения «</w:t>
      </w:r>
      <w:r w:rsidR="00977CE6">
        <w:rPr>
          <w:rFonts w:ascii="Times New Roman" w:hAnsi="Times New Roman" w:cs="Times New Roman"/>
          <w:sz w:val="28"/>
          <w:szCs w:val="28"/>
        </w:rPr>
        <w:t>Молодовское</w:t>
      </w:r>
      <w:r w:rsidRPr="003D2F98">
        <w:rPr>
          <w:rFonts w:ascii="Times New Roman" w:hAnsi="Times New Roman" w:cs="Times New Roman"/>
          <w:sz w:val="28"/>
          <w:szCs w:val="28"/>
        </w:rPr>
        <w:t>».</w:t>
      </w:r>
    </w:p>
    <w:p w:rsidR="00D4319B" w:rsidRPr="003D2F98" w:rsidRDefault="00D4319B" w:rsidP="00D43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78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40"/>
        <w:gridCol w:w="3240"/>
        <w:gridCol w:w="2443"/>
      </w:tblGrid>
      <w:tr w:rsidR="00D4319B" w:rsidRPr="003D2F98" w:rsidTr="0040640C">
        <w:trPr>
          <w:trHeight w:val="20"/>
        </w:trPr>
        <w:tc>
          <w:tcPr>
            <w:tcW w:w="648" w:type="dxa"/>
          </w:tcPr>
          <w:p w:rsidR="00D4319B" w:rsidRPr="0040640C" w:rsidRDefault="00D4319B" w:rsidP="0040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640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40640C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40640C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3240" w:type="dxa"/>
          </w:tcPr>
          <w:p w:rsidR="00D4319B" w:rsidRPr="0040640C" w:rsidRDefault="00D4319B" w:rsidP="0040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640C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автомобильной дороги</w:t>
            </w:r>
          </w:p>
        </w:tc>
        <w:tc>
          <w:tcPr>
            <w:tcW w:w="3240" w:type="dxa"/>
          </w:tcPr>
          <w:p w:rsidR="00D4319B" w:rsidRPr="0040640C" w:rsidRDefault="00D4319B" w:rsidP="0040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640C">
              <w:rPr>
                <w:rFonts w:ascii="Times New Roman" w:hAnsi="Times New Roman" w:cs="Times New Roman"/>
                <w:b/>
                <w:sz w:val="24"/>
                <w:szCs w:val="28"/>
              </w:rPr>
              <w:t>идентификационный номер</w:t>
            </w:r>
          </w:p>
        </w:tc>
        <w:tc>
          <w:tcPr>
            <w:tcW w:w="2443" w:type="dxa"/>
          </w:tcPr>
          <w:p w:rsidR="0040640C" w:rsidRDefault="00D4319B" w:rsidP="0040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640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Протяженность </w:t>
            </w:r>
          </w:p>
          <w:p w:rsidR="00D4319B" w:rsidRPr="0040640C" w:rsidRDefault="00D4319B" w:rsidP="0040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640C">
              <w:rPr>
                <w:rFonts w:ascii="Times New Roman" w:hAnsi="Times New Roman" w:cs="Times New Roman"/>
                <w:b/>
                <w:sz w:val="24"/>
                <w:szCs w:val="28"/>
              </w:rPr>
              <w:t>км</w:t>
            </w:r>
          </w:p>
        </w:tc>
      </w:tr>
      <w:tr w:rsidR="0040640C" w:rsidRPr="003D2F98" w:rsidTr="0040640C">
        <w:trPr>
          <w:trHeight w:val="20"/>
        </w:trPr>
        <w:tc>
          <w:tcPr>
            <w:tcW w:w="648" w:type="dxa"/>
          </w:tcPr>
          <w:p w:rsidR="0040640C" w:rsidRPr="003D2F98" w:rsidRDefault="0040640C" w:rsidP="00406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40640C" w:rsidRPr="0040640C" w:rsidRDefault="0040640C" w:rsidP="0040640C">
            <w:pPr>
              <w:spacing w:after="0"/>
              <w:ind w:firstLine="85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0640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с. Молодовск</w:t>
            </w:r>
          </w:p>
        </w:tc>
        <w:tc>
          <w:tcPr>
            <w:tcW w:w="3240" w:type="dxa"/>
          </w:tcPr>
          <w:p w:rsidR="0040640C" w:rsidRPr="003D2F98" w:rsidRDefault="0040640C" w:rsidP="00406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40640C" w:rsidRPr="0040640C" w:rsidRDefault="0040640C" w:rsidP="004064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40640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5, 2</w:t>
            </w:r>
          </w:p>
        </w:tc>
      </w:tr>
      <w:tr w:rsidR="0040640C" w:rsidRPr="003D2F98" w:rsidTr="0040640C">
        <w:trPr>
          <w:trHeight w:val="20"/>
        </w:trPr>
        <w:tc>
          <w:tcPr>
            <w:tcW w:w="648" w:type="dxa"/>
          </w:tcPr>
          <w:p w:rsidR="0040640C" w:rsidRPr="0040640C" w:rsidRDefault="0040640C" w:rsidP="0040640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40640C" w:rsidRPr="0040640C" w:rsidRDefault="0040640C" w:rsidP="0040640C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64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Набережная</w:t>
            </w:r>
          </w:p>
        </w:tc>
        <w:tc>
          <w:tcPr>
            <w:tcW w:w="3240" w:type="dxa"/>
          </w:tcPr>
          <w:p w:rsidR="0040640C" w:rsidRPr="0040640C" w:rsidRDefault="0040640C" w:rsidP="004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76240830  ОП МП 001</w:t>
            </w:r>
          </w:p>
        </w:tc>
        <w:tc>
          <w:tcPr>
            <w:tcW w:w="2443" w:type="dxa"/>
          </w:tcPr>
          <w:p w:rsidR="0040640C" w:rsidRPr="0040640C" w:rsidRDefault="0040640C" w:rsidP="004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0640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3, 5</w:t>
            </w:r>
          </w:p>
        </w:tc>
      </w:tr>
      <w:tr w:rsidR="0040640C" w:rsidRPr="003D2F98" w:rsidTr="0040640C">
        <w:trPr>
          <w:trHeight w:val="20"/>
        </w:trPr>
        <w:tc>
          <w:tcPr>
            <w:tcW w:w="648" w:type="dxa"/>
          </w:tcPr>
          <w:p w:rsidR="0040640C" w:rsidRPr="0040640C" w:rsidRDefault="0040640C" w:rsidP="0040640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40640C" w:rsidRPr="0040640C" w:rsidRDefault="0040640C" w:rsidP="0040640C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64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Нагорная</w:t>
            </w:r>
          </w:p>
        </w:tc>
        <w:tc>
          <w:tcPr>
            <w:tcW w:w="3240" w:type="dxa"/>
          </w:tcPr>
          <w:p w:rsidR="0040640C" w:rsidRPr="0040640C" w:rsidRDefault="0040640C" w:rsidP="004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76240830  ОП МП 002</w:t>
            </w:r>
          </w:p>
        </w:tc>
        <w:tc>
          <w:tcPr>
            <w:tcW w:w="2443" w:type="dxa"/>
          </w:tcPr>
          <w:p w:rsidR="0040640C" w:rsidRPr="0040640C" w:rsidRDefault="0040640C" w:rsidP="004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0640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1, 0</w:t>
            </w:r>
          </w:p>
        </w:tc>
      </w:tr>
      <w:tr w:rsidR="0040640C" w:rsidRPr="003D2F98" w:rsidTr="0040640C">
        <w:trPr>
          <w:trHeight w:val="20"/>
        </w:trPr>
        <w:tc>
          <w:tcPr>
            <w:tcW w:w="648" w:type="dxa"/>
          </w:tcPr>
          <w:p w:rsidR="0040640C" w:rsidRPr="0040640C" w:rsidRDefault="0040640C" w:rsidP="0040640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40640C" w:rsidRPr="0040640C" w:rsidRDefault="0040640C" w:rsidP="0040640C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64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Заречная</w:t>
            </w:r>
          </w:p>
        </w:tc>
        <w:tc>
          <w:tcPr>
            <w:tcW w:w="3240" w:type="dxa"/>
          </w:tcPr>
          <w:p w:rsidR="0040640C" w:rsidRPr="0040640C" w:rsidRDefault="0040640C" w:rsidP="004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76240830  ОМ МП 003</w:t>
            </w:r>
          </w:p>
        </w:tc>
        <w:tc>
          <w:tcPr>
            <w:tcW w:w="2443" w:type="dxa"/>
          </w:tcPr>
          <w:p w:rsidR="0040640C" w:rsidRPr="0040640C" w:rsidRDefault="0040640C" w:rsidP="004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0640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0, 7</w:t>
            </w:r>
          </w:p>
        </w:tc>
      </w:tr>
      <w:tr w:rsidR="0040640C" w:rsidRPr="003D2F98" w:rsidTr="0040640C">
        <w:trPr>
          <w:trHeight w:val="20"/>
        </w:trPr>
        <w:tc>
          <w:tcPr>
            <w:tcW w:w="648" w:type="dxa"/>
          </w:tcPr>
          <w:p w:rsidR="0040640C" w:rsidRPr="003D2F98" w:rsidRDefault="0040640C" w:rsidP="0040640C">
            <w:pPr>
              <w:spacing w:after="0" w:line="24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40640C" w:rsidRPr="0040640C" w:rsidRDefault="0040640C" w:rsidP="0040640C">
            <w:pPr>
              <w:spacing w:after="0"/>
              <w:ind w:firstLine="85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0640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с. Ломы</w:t>
            </w:r>
          </w:p>
        </w:tc>
        <w:tc>
          <w:tcPr>
            <w:tcW w:w="3240" w:type="dxa"/>
          </w:tcPr>
          <w:p w:rsidR="0040640C" w:rsidRPr="0040640C" w:rsidRDefault="0040640C" w:rsidP="004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3" w:type="dxa"/>
          </w:tcPr>
          <w:p w:rsidR="0040640C" w:rsidRPr="0040640C" w:rsidRDefault="0040640C" w:rsidP="004064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40640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6, 0</w:t>
            </w:r>
          </w:p>
        </w:tc>
      </w:tr>
      <w:tr w:rsidR="0040640C" w:rsidRPr="003D2F98" w:rsidTr="0040640C">
        <w:trPr>
          <w:trHeight w:val="20"/>
        </w:trPr>
        <w:tc>
          <w:tcPr>
            <w:tcW w:w="648" w:type="dxa"/>
          </w:tcPr>
          <w:p w:rsidR="0040640C" w:rsidRPr="0040640C" w:rsidRDefault="0040640C" w:rsidP="0040640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40640C" w:rsidRPr="0040640C" w:rsidRDefault="0040640C" w:rsidP="0040640C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64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Набережная</w:t>
            </w:r>
          </w:p>
        </w:tc>
        <w:tc>
          <w:tcPr>
            <w:tcW w:w="3240" w:type="dxa"/>
          </w:tcPr>
          <w:p w:rsidR="0040640C" w:rsidRPr="0040640C" w:rsidRDefault="0040640C" w:rsidP="004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76240830  ОП МП 001</w:t>
            </w:r>
          </w:p>
        </w:tc>
        <w:tc>
          <w:tcPr>
            <w:tcW w:w="2443" w:type="dxa"/>
          </w:tcPr>
          <w:p w:rsidR="0040640C" w:rsidRPr="0040640C" w:rsidRDefault="0040640C" w:rsidP="004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0640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3, 0</w:t>
            </w:r>
          </w:p>
        </w:tc>
      </w:tr>
      <w:tr w:rsidR="0040640C" w:rsidRPr="003D2F98" w:rsidTr="0040640C">
        <w:trPr>
          <w:trHeight w:val="20"/>
        </w:trPr>
        <w:tc>
          <w:tcPr>
            <w:tcW w:w="648" w:type="dxa"/>
          </w:tcPr>
          <w:p w:rsidR="0040640C" w:rsidRPr="0040640C" w:rsidRDefault="0040640C" w:rsidP="0040640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40640C" w:rsidRPr="0040640C" w:rsidRDefault="0040640C" w:rsidP="0040640C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64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Песчаная</w:t>
            </w:r>
          </w:p>
        </w:tc>
        <w:tc>
          <w:tcPr>
            <w:tcW w:w="3240" w:type="dxa"/>
          </w:tcPr>
          <w:p w:rsidR="0040640C" w:rsidRPr="0040640C" w:rsidRDefault="0040640C" w:rsidP="004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76240830  ОП МП 002</w:t>
            </w:r>
          </w:p>
        </w:tc>
        <w:tc>
          <w:tcPr>
            <w:tcW w:w="2443" w:type="dxa"/>
          </w:tcPr>
          <w:p w:rsidR="0040640C" w:rsidRPr="0040640C" w:rsidRDefault="0040640C" w:rsidP="004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0640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1, 0</w:t>
            </w:r>
          </w:p>
        </w:tc>
      </w:tr>
      <w:tr w:rsidR="0040640C" w:rsidRPr="003D2F98" w:rsidTr="0040640C">
        <w:trPr>
          <w:trHeight w:val="20"/>
        </w:trPr>
        <w:tc>
          <w:tcPr>
            <w:tcW w:w="648" w:type="dxa"/>
          </w:tcPr>
          <w:p w:rsidR="0040640C" w:rsidRPr="0040640C" w:rsidRDefault="0040640C" w:rsidP="0040640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40640C" w:rsidRPr="0040640C" w:rsidRDefault="0040640C" w:rsidP="0040640C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64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Молодежная</w:t>
            </w:r>
          </w:p>
        </w:tc>
        <w:tc>
          <w:tcPr>
            <w:tcW w:w="3240" w:type="dxa"/>
          </w:tcPr>
          <w:p w:rsidR="0040640C" w:rsidRPr="0040640C" w:rsidRDefault="0040640C" w:rsidP="004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76240830  ОП МП 003</w:t>
            </w:r>
          </w:p>
        </w:tc>
        <w:tc>
          <w:tcPr>
            <w:tcW w:w="2443" w:type="dxa"/>
          </w:tcPr>
          <w:p w:rsidR="0040640C" w:rsidRPr="0040640C" w:rsidRDefault="0040640C" w:rsidP="004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0640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2, 0</w:t>
            </w:r>
          </w:p>
        </w:tc>
      </w:tr>
      <w:tr w:rsidR="0040640C" w:rsidRPr="003D2F98" w:rsidTr="0040640C">
        <w:trPr>
          <w:trHeight w:val="20"/>
        </w:trPr>
        <w:tc>
          <w:tcPr>
            <w:tcW w:w="648" w:type="dxa"/>
          </w:tcPr>
          <w:p w:rsidR="0040640C" w:rsidRPr="003D2F98" w:rsidRDefault="0040640C" w:rsidP="0040640C">
            <w:pPr>
              <w:spacing w:after="0" w:line="24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40640C" w:rsidRPr="0040640C" w:rsidRDefault="0040640C" w:rsidP="0040640C">
            <w:pPr>
              <w:spacing w:after="0"/>
              <w:ind w:firstLine="85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0640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с. Ералга</w:t>
            </w:r>
          </w:p>
        </w:tc>
        <w:tc>
          <w:tcPr>
            <w:tcW w:w="3240" w:type="dxa"/>
          </w:tcPr>
          <w:p w:rsidR="0040640C" w:rsidRPr="0040640C" w:rsidRDefault="0040640C" w:rsidP="004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3" w:type="dxa"/>
          </w:tcPr>
          <w:p w:rsidR="0040640C" w:rsidRPr="0040640C" w:rsidRDefault="0040640C" w:rsidP="004064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40640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2, 4</w:t>
            </w:r>
          </w:p>
        </w:tc>
      </w:tr>
      <w:tr w:rsidR="0040640C" w:rsidRPr="003D2F98" w:rsidTr="0040640C">
        <w:trPr>
          <w:trHeight w:val="20"/>
        </w:trPr>
        <w:tc>
          <w:tcPr>
            <w:tcW w:w="648" w:type="dxa"/>
          </w:tcPr>
          <w:p w:rsidR="0040640C" w:rsidRPr="0040640C" w:rsidRDefault="0040640C" w:rsidP="0040640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40640C" w:rsidRPr="0040640C" w:rsidRDefault="0040640C" w:rsidP="0040640C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64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Набережная</w:t>
            </w:r>
          </w:p>
        </w:tc>
        <w:tc>
          <w:tcPr>
            <w:tcW w:w="3240" w:type="dxa"/>
          </w:tcPr>
          <w:p w:rsidR="0040640C" w:rsidRPr="0040640C" w:rsidRDefault="0040640C" w:rsidP="004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76240830  ОП МП 001</w:t>
            </w:r>
          </w:p>
        </w:tc>
        <w:tc>
          <w:tcPr>
            <w:tcW w:w="2443" w:type="dxa"/>
          </w:tcPr>
          <w:p w:rsidR="0040640C" w:rsidRPr="0040640C" w:rsidRDefault="0040640C" w:rsidP="004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0640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1, 2</w:t>
            </w:r>
          </w:p>
        </w:tc>
      </w:tr>
      <w:tr w:rsidR="0040640C" w:rsidRPr="003D2F98" w:rsidTr="0040640C">
        <w:trPr>
          <w:trHeight w:val="20"/>
        </w:trPr>
        <w:tc>
          <w:tcPr>
            <w:tcW w:w="648" w:type="dxa"/>
          </w:tcPr>
          <w:p w:rsidR="0040640C" w:rsidRPr="0040640C" w:rsidRDefault="0040640C" w:rsidP="0040640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40640C" w:rsidRPr="0040640C" w:rsidRDefault="0040640C" w:rsidP="0040640C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64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Луговая</w:t>
            </w:r>
          </w:p>
        </w:tc>
        <w:tc>
          <w:tcPr>
            <w:tcW w:w="3240" w:type="dxa"/>
          </w:tcPr>
          <w:p w:rsidR="0040640C" w:rsidRPr="0040640C" w:rsidRDefault="0040640C" w:rsidP="004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76240830  ОП МП 002</w:t>
            </w:r>
          </w:p>
        </w:tc>
        <w:tc>
          <w:tcPr>
            <w:tcW w:w="2443" w:type="dxa"/>
          </w:tcPr>
          <w:p w:rsidR="0040640C" w:rsidRPr="0040640C" w:rsidRDefault="0040640C" w:rsidP="004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0640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1, 2</w:t>
            </w:r>
          </w:p>
        </w:tc>
      </w:tr>
      <w:tr w:rsidR="0040640C" w:rsidRPr="003D2F98" w:rsidTr="0040640C">
        <w:trPr>
          <w:trHeight w:val="20"/>
        </w:trPr>
        <w:tc>
          <w:tcPr>
            <w:tcW w:w="7128" w:type="dxa"/>
            <w:gridSpan w:val="3"/>
          </w:tcPr>
          <w:p w:rsidR="0040640C" w:rsidRPr="003D2F98" w:rsidRDefault="0040640C" w:rsidP="0040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F9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43" w:type="dxa"/>
          </w:tcPr>
          <w:p w:rsidR="0040640C" w:rsidRPr="003D2F98" w:rsidRDefault="0040640C" w:rsidP="004064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F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D2F9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3D2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км</w:t>
            </w:r>
          </w:p>
        </w:tc>
      </w:tr>
    </w:tbl>
    <w:p w:rsidR="00D4319B" w:rsidRPr="003D2F98" w:rsidRDefault="00D4319B" w:rsidP="00D431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319B" w:rsidRPr="003D2F98" w:rsidRDefault="00D4319B" w:rsidP="00D4319B">
      <w:pPr>
        <w:spacing w:after="0" w:line="240" w:lineRule="auto"/>
        <w:ind w:left="6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19B" w:rsidRPr="003D2F98" w:rsidRDefault="00D4319B" w:rsidP="00D431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2F98">
        <w:rPr>
          <w:rFonts w:ascii="Times New Roman" w:hAnsi="Times New Roman" w:cs="Times New Roman"/>
          <w:sz w:val="28"/>
          <w:szCs w:val="28"/>
        </w:rPr>
        <w:t>Таблица 3. Общие данные по улично-дорожной сети в пределах сельского поселения</w:t>
      </w:r>
    </w:p>
    <w:p w:rsidR="00D4319B" w:rsidRPr="003D2F98" w:rsidRDefault="00D4319B" w:rsidP="00D431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3861"/>
        <w:gridCol w:w="2305"/>
        <w:gridCol w:w="2691"/>
      </w:tblGrid>
      <w:tr w:rsidR="00D4319B" w:rsidRPr="008151A0" w:rsidTr="00977CE6">
        <w:tc>
          <w:tcPr>
            <w:tcW w:w="323" w:type="pct"/>
            <w:shd w:val="clear" w:color="auto" w:fill="auto"/>
          </w:tcPr>
          <w:p w:rsidR="00D4319B" w:rsidRPr="008151A0" w:rsidRDefault="00D4319B" w:rsidP="00977CE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151A0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039" w:type="pct"/>
            <w:shd w:val="clear" w:color="auto" w:fill="auto"/>
          </w:tcPr>
          <w:p w:rsidR="00D4319B" w:rsidRPr="008151A0" w:rsidRDefault="00D4319B" w:rsidP="00977CE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151A0">
              <w:rPr>
                <w:rFonts w:ascii="Times New Roman" w:hAnsi="Times New Roman" w:cs="Times New Roman"/>
                <w:sz w:val="24"/>
                <w:szCs w:val="28"/>
              </w:rPr>
              <w:t xml:space="preserve">Показатели </w:t>
            </w:r>
          </w:p>
        </w:tc>
        <w:tc>
          <w:tcPr>
            <w:tcW w:w="1217" w:type="pct"/>
            <w:shd w:val="clear" w:color="auto" w:fill="auto"/>
          </w:tcPr>
          <w:p w:rsidR="00D4319B" w:rsidRPr="008151A0" w:rsidRDefault="00D4319B" w:rsidP="00977CE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151A0">
              <w:rPr>
                <w:rFonts w:ascii="Times New Roman" w:hAnsi="Times New Roman" w:cs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1421" w:type="pct"/>
            <w:shd w:val="clear" w:color="auto" w:fill="auto"/>
          </w:tcPr>
          <w:p w:rsidR="00D4319B" w:rsidRPr="008151A0" w:rsidRDefault="00D4319B" w:rsidP="00977CE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151A0">
              <w:rPr>
                <w:rFonts w:ascii="Times New Roman" w:hAnsi="Times New Roman" w:cs="Times New Roman"/>
                <w:sz w:val="24"/>
                <w:szCs w:val="28"/>
              </w:rPr>
              <w:t>Данные на 2016 г.</w:t>
            </w:r>
          </w:p>
        </w:tc>
      </w:tr>
      <w:tr w:rsidR="00D4319B" w:rsidRPr="008151A0" w:rsidTr="00977CE6">
        <w:tc>
          <w:tcPr>
            <w:tcW w:w="323" w:type="pct"/>
            <w:shd w:val="clear" w:color="auto" w:fill="auto"/>
          </w:tcPr>
          <w:p w:rsidR="00D4319B" w:rsidRPr="008151A0" w:rsidRDefault="00D4319B" w:rsidP="00977CE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151A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039" w:type="pct"/>
            <w:shd w:val="clear" w:color="auto" w:fill="auto"/>
          </w:tcPr>
          <w:p w:rsidR="00D4319B" w:rsidRPr="008151A0" w:rsidRDefault="00D4319B" w:rsidP="00977CE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151A0">
              <w:rPr>
                <w:rFonts w:ascii="Times New Roman" w:hAnsi="Times New Roman" w:cs="Times New Roman"/>
                <w:sz w:val="24"/>
                <w:szCs w:val="28"/>
              </w:rPr>
              <w:t>Общее протяжение уличной сети</w:t>
            </w:r>
          </w:p>
        </w:tc>
        <w:tc>
          <w:tcPr>
            <w:tcW w:w="1217" w:type="pct"/>
            <w:shd w:val="clear" w:color="auto" w:fill="auto"/>
          </w:tcPr>
          <w:p w:rsidR="00D4319B" w:rsidRPr="008151A0" w:rsidRDefault="00D4319B" w:rsidP="00977CE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151A0">
              <w:rPr>
                <w:rFonts w:ascii="Times New Roman" w:hAnsi="Times New Roman" w:cs="Times New Roman"/>
                <w:sz w:val="24"/>
                <w:szCs w:val="28"/>
              </w:rPr>
              <w:t>км</w:t>
            </w:r>
          </w:p>
        </w:tc>
        <w:tc>
          <w:tcPr>
            <w:tcW w:w="1421" w:type="pct"/>
            <w:shd w:val="clear" w:color="auto" w:fill="auto"/>
          </w:tcPr>
          <w:p w:rsidR="00D4319B" w:rsidRPr="008151A0" w:rsidRDefault="00D4319B" w:rsidP="0040640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151A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40640C" w:rsidRPr="008151A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151A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40640C" w:rsidRPr="008151A0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D4319B" w:rsidRPr="008151A0" w:rsidTr="00977CE6">
        <w:tc>
          <w:tcPr>
            <w:tcW w:w="323" w:type="pct"/>
            <w:shd w:val="clear" w:color="auto" w:fill="auto"/>
          </w:tcPr>
          <w:p w:rsidR="00D4319B" w:rsidRPr="008151A0" w:rsidRDefault="00D4319B" w:rsidP="00977CE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151A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39" w:type="pct"/>
            <w:shd w:val="clear" w:color="auto" w:fill="auto"/>
          </w:tcPr>
          <w:p w:rsidR="00D4319B" w:rsidRPr="008151A0" w:rsidRDefault="00D4319B" w:rsidP="00977CE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151A0">
              <w:rPr>
                <w:rFonts w:ascii="Times New Roman" w:hAnsi="Times New Roman" w:cs="Times New Roman"/>
                <w:sz w:val="24"/>
                <w:szCs w:val="28"/>
              </w:rPr>
              <w:t>Общая площадь уличной сети</w:t>
            </w:r>
          </w:p>
        </w:tc>
        <w:tc>
          <w:tcPr>
            <w:tcW w:w="1217" w:type="pct"/>
            <w:shd w:val="clear" w:color="auto" w:fill="auto"/>
          </w:tcPr>
          <w:p w:rsidR="00D4319B" w:rsidRPr="008151A0" w:rsidRDefault="00D4319B" w:rsidP="00977CE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151A0">
              <w:rPr>
                <w:rFonts w:ascii="Times New Roman" w:hAnsi="Times New Roman" w:cs="Times New Roman"/>
                <w:sz w:val="24"/>
                <w:szCs w:val="28"/>
              </w:rPr>
              <w:t>кв. м.</w:t>
            </w:r>
          </w:p>
        </w:tc>
        <w:tc>
          <w:tcPr>
            <w:tcW w:w="1421" w:type="pct"/>
            <w:shd w:val="clear" w:color="auto" w:fill="auto"/>
          </w:tcPr>
          <w:p w:rsidR="00D4319B" w:rsidRPr="008151A0" w:rsidRDefault="00D4319B" w:rsidP="00977CE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151A0">
              <w:rPr>
                <w:rFonts w:ascii="Times New Roman" w:hAnsi="Times New Roman" w:cs="Times New Roman"/>
                <w:sz w:val="24"/>
                <w:szCs w:val="28"/>
              </w:rPr>
              <w:t>75</w:t>
            </w:r>
          </w:p>
        </w:tc>
      </w:tr>
      <w:tr w:rsidR="00D4319B" w:rsidRPr="008151A0" w:rsidTr="00977CE6">
        <w:tc>
          <w:tcPr>
            <w:tcW w:w="323" w:type="pct"/>
            <w:shd w:val="clear" w:color="auto" w:fill="auto"/>
          </w:tcPr>
          <w:p w:rsidR="00D4319B" w:rsidRPr="008151A0" w:rsidRDefault="00D4319B" w:rsidP="00977CE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151A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2039" w:type="pct"/>
            <w:shd w:val="clear" w:color="auto" w:fill="auto"/>
          </w:tcPr>
          <w:p w:rsidR="00D4319B" w:rsidRPr="008151A0" w:rsidRDefault="00D4319B" w:rsidP="00977CE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151A0">
              <w:rPr>
                <w:rFonts w:ascii="Times New Roman" w:hAnsi="Times New Roman" w:cs="Times New Roman"/>
                <w:sz w:val="24"/>
                <w:szCs w:val="28"/>
              </w:rPr>
              <w:t>Плотность улично-дорожной сети</w:t>
            </w:r>
          </w:p>
        </w:tc>
        <w:tc>
          <w:tcPr>
            <w:tcW w:w="1217" w:type="pct"/>
            <w:shd w:val="clear" w:color="auto" w:fill="auto"/>
          </w:tcPr>
          <w:p w:rsidR="00D4319B" w:rsidRPr="008151A0" w:rsidRDefault="00D4319B" w:rsidP="00977CE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151A0">
              <w:rPr>
                <w:rFonts w:ascii="Times New Roman" w:hAnsi="Times New Roman" w:cs="Times New Roman"/>
                <w:sz w:val="24"/>
                <w:szCs w:val="28"/>
              </w:rPr>
              <w:t>км/км</w:t>
            </w:r>
            <w:proofErr w:type="gramStart"/>
            <w:r w:rsidRPr="008151A0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421" w:type="pct"/>
            <w:shd w:val="clear" w:color="auto" w:fill="auto"/>
          </w:tcPr>
          <w:p w:rsidR="00D4319B" w:rsidRPr="008151A0" w:rsidRDefault="00D4319B" w:rsidP="00977CE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151A0">
              <w:rPr>
                <w:rFonts w:ascii="Times New Roman" w:hAnsi="Times New Roman" w:cs="Times New Roman"/>
                <w:sz w:val="24"/>
                <w:szCs w:val="28"/>
              </w:rPr>
              <w:t>0,167</w:t>
            </w:r>
          </w:p>
        </w:tc>
      </w:tr>
      <w:tr w:rsidR="00D4319B" w:rsidRPr="008151A0" w:rsidTr="00977CE6">
        <w:tc>
          <w:tcPr>
            <w:tcW w:w="323" w:type="pct"/>
            <w:shd w:val="clear" w:color="auto" w:fill="auto"/>
          </w:tcPr>
          <w:p w:rsidR="00D4319B" w:rsidRPr="008151A0" w:rsidRDefault="00D4319B" w:rsidP="00977CE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151A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039" w:type="pct"/>
            <w:shd w:val="clear" w:color="auto" w:fill="auto"/>
          </w:tcPr>
          <w:p w:rsidR="00D4319B" w:rsidRPr="008151A0" w:rsidRDefault="00D4319B" w:rsidP="00977CE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151A0">
              <w:rPr>
                <w:rFonts w:ascii="Times New Roman" w:hAnsi="Times New Roman" w:cs="Times New Roman"/>
                <w:sz w:val="24"/>
                <w:szCs w:val="28"/>
              </w:rPr>
              <w:t>Площадь застроенной территории</w:t>
            </w:r>
          </w:p>
        </w:tc>
        <w:tc>
          <w:tcPr>
            <w:tcW w:w="1217" w:type="pct"/>
            <w:shd w:val="clear" w:color="auto" w:fill="auto"/>
          </w:tcPr>
          <w:p w:rsidR="00D4319B" w:rsidRPr="008151A0" w:rsidRDefault="00D4319B" w:rsidP="00977CE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151A0">
              <w:rPr>
                <w:rFonts w:ascii="Times New Roman" w:hAnsi="Times New Roman" w:cs="Times New Roman"/>
                <w:sz w:val="24"/>
                <w:szCs w:val="28"/>
              </w:rPr>
              <w:t>км</w:t>
            </w:r>
            <w:proofErr w:type="gramStart"/>
            <w:r w:rsidRPr="008151A0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421" w:type="pct"/>
            <w:shd w:val="clear" w:color="auto" w:fill="auto"/>
          </w:tcPr>
          <w:p w:rsidR="00D4319B" w:rsidRPr="008151A0" w:rsidRDefault="00D4319B" w:rsidP="00977CE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151A0">
              <w:rPr>
                <w:rFonts w:ascii="Times New Roman" w:hAnsi="Times New Roman" w:cs="Times New Roman"/>
                <w:sz w:val="24"/>
                <w:szCs w:val="28"/>
              </w:rPr>
              <w:t>26,0</w:t>
            </w:r>
          </w:p>
        </w:tc>
      </w:tr>
    </w:tbl>
    <w:p w:rsidR="00D4319B" w:rsidRPr="003D2F98" w:rsidRDefault="00D4319B" w:rsidP="00D431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319B" w:rsidRPr="003D2F98" w:rsidRDefault="00D4319B" w:rsidP="00D431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2F98">
        <w:rPr>
          <w:rFonts w:ascii="Times New Roman" w:hAnsi="Times New Roman" w:cs="Times New Roman"/>
          <w:sz w:val="28"/>
          <w:szCs w:val="28"/>
        </w:rPr>
        <w:t>В результате анализа улично-дорожной сети сельского поселения «</w:t>
      </w:r>
      <w:r w:rsidR="00977CE6">
        <w:rPr>
          <w:rFonts w:ascii="Times New Roman" w:hAnsi="Times New Roman" w:cs="Times New Roman"/>
          <w:sz w:val="28"/>
          <w:szCs w:val="28"/>
        </w:rPr>
        <w:t>Молодовское</w:t>
      </w:r>
      <w:r w:rsidRPr="003D2F98">
        <w:rPr>
          <w:rFonts w:ascii="Times New Roman" w:hAnsi="Times New Roman" w:cs="Times New Roman"/>
          <w:sz w:val="28"/>
          <w:szCs w:val="28"/>
        </w:rPr>
        <w:t>» выявлены следующие причины, усложняющие работу транспорта:</w:t>
      </w:r>
    </w:p>
    <w:p w:rsidR="00D4319B" w:rsidRPr="003D2F98" w:rsidRDefault="00D4319B" w:rsidP="00D431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2F98">
        <w:rPr>
          <w:rFonts w:ascii="Times New Roman" w:hAnsi="Times New Roman" w:cs="Times New Roman"/>
          <w:sz w:val="28"/>
          <w:szCs w:val="28"/>
        </w:rPr>
        <w:t>- неудовлетворительное техническое состояние сельских улиц и дорог;</w:t>
      </w:r>
    </w:p>
    <w:p w:rsidR="00D4319B" w:rsidRPr="003D2F98" w:rsidRDefault="00D4319B" w:rsidP="00D431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2F98">
        <w:rPr>
          <w:rFonts w:ascii="Times New Roman" w:hAnsi="Times New Roman" w:cs="Times New Roman"/>
          <w:sz w:val="28"/>
          <w:szCs w:val="28"/>
        </w:rPr>
        <w:t>- недостаточность ширины проезжей части (4-6 м);</w:t>
      </w:r>
    </w:p>
    <w:p w:rsidR="00D4319B" w:rsidRPr="003D2F98" w:rsidRDefault="00D4319B" w:rsidP="00D431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2F98">
        <w:rPr>
          <w:rFonts w:ascii="Times New Roman" w:hAnsi="Times New Roman" w:cs="Times New Roman"/>
          <w:sz w:val="28"/>
          <w:szCs w:val="28"/>
        </w:rPr>
        <w:t>- значительная протяженность грунтовых дорог;</w:t>
      </w:r>
    </w:p>
    <w:p w:rsidR="00D4319B" w:rsidRPr="003D2F98" w:rsidRDefault="00D4319B" w:rsidP="00D431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2F98">
        <w:rPr>
          <w:rFonts w:ascii="Times New Roman" w:hAnsi="Times New Roman" w:cs="Times New Roman"/>
          <w:sz w:val="28"/>
          <w:szCs w:val="28"/>
        </w:rPr>
        <w:t>- отсутствие дифференцирования улиц по назначению;</w:t>
      </w:r>
    </w:p>
    <w:p w:rsidR="00D4319B" w:rsidRPr="003D2F98" w:rsidRDefault="00D4319B" w:rsidP="00D431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2F98">
        <w:rPr>
          <w:rFonts w:ascii="Times New Roman" w:hAnsi="Times New Roman" w:cs="Times New Roman"/>
          <w:sz w:val="28"/>
          <w:szCs w:val="28"/>
        </w:rPr>
        <w:t>- отсутствие искусственного освещения;</w:t>
      </w:r>
    </w:p>
    <w:p w:rsidR="00D4319B" w:rsidRPr="003D2F98" w:rsidRDefault="00D4319B" w:rsidP="00D4319B">
      <w:pPr>
        <w:spacing w:after="0" w:line="240" w:lineRule="auto"/>
        <w:ind w:left="60" w:firstLine="120"/>
        <w:jc w:val="both"/>
        <w:rPr>
          <w:rFonts w:ascii="Times New Roman" w:hAnsi="Times New Roman" w:cs="Times New Roman"/>
          <w:sz w:val="28"/>
          <w:szCs w:val="28"/>
        </w:rPr>
      </w:pPr>
      <w:r w:rsidRPr="003D2F98">
        <w:rPr>
          <w:rFonts w:ascii="Times New Roman" w:hAnsi="Times New Roman" w:cs="Times New Roman"/>
          <w:sz w:val="28"/>
          <w:szCs w:val="28"/>
        </w:rPr>
        <w:t xml:space="preserve">  - отсутствие тротуаров необходимых для упорядочения движения пешеходов.</w:t>
      </w:r>
    </w:p>
    <w:p w:rsidR="00D4319B" w:rsidRPr="003D2F98" w:rsidRDefault="00D4319B" w:rsidP="00D431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2F98">
        <w:rPr>
          <w:rFonts w:ascii="Times New Roman" w:hAnsi="Times New Roman" w:cs="Times New Roman"/>
          <w:sz w:val="28"/>
          <w:szCs w:val="28"/>
        </w:rPr>
        <w:t>На территории сельского поселения «</w:t>
      </w:r>
      <w:r w:rsidR="00977CE6">
        <w:rPr>
          <w:rFonts w:ascii="Times New Roman" w:hAnsi="Times New Roman" w:cs="Times New Roman"/>
          <w:sz w:val="28"/>
          <w:szCs w:val="28"/>
        </w:rPr>
        <w:t>Молодовское</w:t>
      </w:r>
      <w:r w:rsidRPr="003D2F98">
        <w:rPr>
          <w:rFonts w:ascii="Times New Roman" w:hAnsi="Times New Roman" w:cs="Times New Roman"/>
          <w:sz w:val="28"/>
          <w:szCs w:val="28"/>
        </w:rPr>
        <w:t>» объекты транспортной инфраструктуры отсутствуют.</w:t>
      </w:r>
    </w:p>
    <w:p w:rsidR="00D4319B" w:rsidRPr="003D2F98" w:rsidRDefault="00D4319B" w:rsidP="00D431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319B" w:rsidRPr="003D2F98" w:rsidRDefault="00D4319B" w:rsidP="00D4319B">
      <w:pPr>
        <w:pStyle w:val="a3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F98">
        <w:rPr>
          <w:rFonts w:ascii="Times New Roman" w:hAnsi="Times New Roman" w:cs="Times New Roman"/>
          <w:i/>
          <w:sz w:val="28"/>
          <w:szCs w:val="28"/>
        </w:rPr>
        <w:t>Анализ современной обеспеченности объектами транспортной инфраструктуры</w:t>
      </w:r>
    </w:p>
    <w:p w:rsidR="00D4319B" w:rsidRPr="003D2F98" w:rsidRDefault="00D4319B" w:rsidP="00D431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2F98">
        <w:rPr>
          <w:rFonts w:ascii="Times New Roman" w:hAnsi="Times New Roman" w:cs="Times New Roman"/>
          <w:sz w:val="28"/>
          <w:szCs w:val="28"/>
        </w:rPr>
        <w:t>Уровень автомобилиз</w:t>
      </w:r>
      <w:r w:rsidR="008151A0">
        <w:rPr>
          <w:rFonts w:ascii="Times New Roman" w:hAnsi="Times New Roman" w:cs="Times New Roman"/>
          <w:sz w:val="28"/>
          <w:szCs w:val="28"/>
        </w:rPr>
        <w:t>ации в селах на 2016г составил 83 легковых автомобилей на 712</w:t>
      </w:r>
      <w:r w:rsidRPr="003D2F98">
        <w:rPr>
          <w:rFonts w:ascii="Times New Roman" w:hAnsi="Times New Roman" w:cs="Times New Roman"/>
          <w:sz w:val="28"/>
          <w:szCs w:val="28"/>
        </w:rPr>
        <w:t xml:space="preserve"> жителей и имеет дальнейшую тенденцию к росту. Парк легковых</w:t>
      </w:r>
      <w:r w:rsidR="008151A0">
        <w:rPr>
          <w:rFonts w:ascii="Times New Roman" w:hAnsi="Times New Roman" w:cs="Times New Roman"/>
          <w:sz w:val="28"/>
          <w:szCs w:val="28"/>
        </w:rPr>
        <w:t xml:space="preserve"> автомобилей составляет около 83</w:t>
      </w:r>
      <w:r w:rsidRPr="003D2F98">
        <w:rPr>
          <w:rFonts w:ascii="Times New Roman" w:hAnsi="Times New Roman" w:cs="Times New Roman"/>
          <w:sz w:val="28"/>
          <w:szCs w:val="28"/>
        </w:rPr>
        <w:t xml:space="preserve"> машин.</w:t>
      </w:r>
    </w:p>
    <w:p w:rsidR="00D4319B" w:rsidRPr="003D2F98" w:rsidRDefault="00D4319B" w:rsidP="00D431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2F98">
        <w:rPr>
          <w:rFonts w:ascii="Times New Roman" w:hAnsi="Times New Roman" w:cs="Times New Roman"/>
          <w:sz w:val="28"/>
          <w:szCs w:val="28"/>
        </w:rPr>
        <w:t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хранения индивидуальных легковых автомобилей обозначены в СП 42.13330.2011 «Градостроительство. Планировка и застройка городских и сельских поселений. Актуализированная редакция СНиП 2.07.01-89», так:</w:t>
      </w:r>
    </w:p>
    <w:p w:rsidR="00D4319B" w:rsidRPr="003D2F98" w:rsidRDefault="00D4319B" w:rsidP="00D431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2F98">
        <w:rPr>
          <w:rFonts w:ascii="Times New Roman" w:hAnsi="Times New Roman" w:cs="Times New Roman"/>
          <w:sz w:val="28"/>
          <w:szCs w:val="28"/>
        </w:rPr>
        <w:t>- согласно п. 11.27, потребность в АЗС составляет: одна топливораздаточная колонка на 1200 легковых автомобилей;</w:t>
      </w:r>
    </w:p>
    <w:p w:rsidR="00D4319B" w:rsidRPr="003D2F98" w:rsidRDefault="00D4319B" w:rsidP="00D431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2F98">
        <w:rPr>
          <w:rFonts w:ascii="Times New Roman" w:hAnsi="Times New Roman" w:cs="Times New Roman"/>
          <w:sz w:val="28"/>
          <w:szCs w:val="28"/>
        </w:rPr>
        <w:t>- согласно п. 11.26, потребность в СТО составляет: один пост на 200 легковых автомобилей;</w:t>
      </w:r>
    </w:p>
    <w:p w:rsidR="00D4319B" w:rsidRPr="003D2F98" w:rsidRDefault="00D4319B" w:rsidP="00D431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2F98">
        <w:rPr>
          <w:rFonts w:ascii="Times New Roman" w:hAnsi="Times New Roman" w:cs="Times New Roman"/>
          <w:sz w:val="28"/>
          <w:szCs w:val="28"/>
        </w:rPr>
        <w:t>- согласно п. 11.19,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</w:t>
      </w:r>
    </w:p>
    <w:p w:rsidR="00D4319B" w:rsidRPr="003D2F98" w:rsidRDefault="00D4319B" w:rsidP="00D431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2F98">
        <w:rPr>
          <w:rFonts w:ascii="Times New Roman" w:hAnsi="Times New Roman" w:cs="Times New Roman"/>
          <w:sz w:val="28"/>
          <w:szCs w:val="28"/>
        </w:rPr>
        <w:t>Исходя из общего количества легковых автомобилей, нормативных требований и наличия объектов дорожного сервиса, видно, что в настоящее время поселению АЗС и СТО не требуется.</w:t>
      </w:r>
    </w:p>
    <w:p w:rsidR="00D4319B" w:rsidRPr="003D2F98" w:rsidRDefault="00D4319B" w:rsidP="00D431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2F98">
        <w:rPr>
          <w:rFonts w:ascii="Times New Roman" w:hAnsi="Times New Roman" w:cs="Times New Roman"/>
          <w:sz w:val="28"/>
          <w:szCs w:val="28"/>
        </w:rPr>
        <w:t>Размещение гаражей на сегодняшний день не требуется, так как дома в жилой застройке имеют земельные участки, обеспечивающие потребность в местах постоянного хранения индивидуальных легковых автомобилей.</w:t>
      </w:r>
    </w:p>
    <w:p w:rsidR="00D4319B" w:rsidRPr="003D2F98" w:rsidRDefault="00D4319B" w:rsidP="00D4319B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19B" w:rsidRPr="003D2F98" w:rsidRDefault="00D4319B" w:rsidP="00DA03E9">
      <w:pPr>
        <w:spacing w:after="120" w:line="240" w:lineRule="auto"/>
        <w:ind w:left="60" w:firstLin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F98">
        <w:rPr>
          <w:rFonts w:ascii="Times New Roman" w:hAnsi="Times New Roman" w:cs="Times New Roman"/>
          <w:b/>
          <w:sz w:val="28"/>
          <w:szCs w:val="28"/>
        </w:rPr>
        <w:t>4. Укрупненная оценка принципиальных вариантов развития транспортной инфраструктуры.</w:t>
      </w:r>
    </w:p>
    <w:p w:rsidR="00D4319B" w:rsidRPr="003D2F98" w:rsidRDefault="00D4319B" w:rsidP="00D431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2F98">
        <w:rPr>
          <w:rFonts w:ascii="Times New Roman" w:hAnsi="Times New Roman" w:cs="Times New Roman"/>
          <w:sz w:val="28"/>
          <w:szCs w:val="28"/>
        </w:rPr>
        <w:t>В связи с увеличением территорий под строительство индивидуального жилья увеличится транспортная нагрузка на улично-дорожную сеть.</w:t>
      </w:r>
    </w:p>
    <w:p w:rsidR="00D4319B" w:rsidRPr="003D2F98" w:rsidRDefault="00D4319B" w:rsidP="00D431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2F98">
        <w:rPr>
          <w:rFonts w:ascii="Times New Roman" w:hAnsi="Times New Roman" w:cs="Times New Roman"/>
          <w:sz w:val="28"/>
          <w:szCs w:val="28"/>
        </w:rPr>
        <w:lastRenderedPageBreak/>
        <w:t>Проектные решения по развитию сети внешних автодорог заключаются в проведении ремонтных мероприятий автодорог местного значения, обеспечивающих села устойчивыми внутренними и внешними транспортными связями.</w:t>
      </w:r>
    </w:p>
    <w:p w:rsidR="00D4319B" w:rsidRPr="003D2F98" w:rsidRDefault="00D4319B" w:rsidP="00D431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2F98">
        <w:rPr>
          <w:rFonts w:ascii="Times New Roman" w:hAnsi="Times New Roman" w:cs="Times New Roman"/>
          <w:sz w:val="28"/>
          <w:szCs w:val="28"/>
        </w:rPr>
        <w:t>В соответствии со Схемой территориального планирования сельского поселения «</w:t>
      </w:r>
      <w:r w:rsidR="00977CE6">
        <w:rPr>
          <w:rFonts w:ascii="Times New Roman" w:hAnsi="Times New Roman" w:cs="Times New Roman"/>
          <w:sz w:val="28"/>
          <w:szCs w:val="28"/>
        </w:rPr>
        <w:t>Молодовское</w:t>
      </w:r>
      <w:r w:rsidRPr="003D2F98">
        <w:rPr>
          <w:rFonts w:ascii="Times New Roman" w:hAnsi="Times New Roman" w:cs="Times New Roman"/>
          <w:sz w:val="28"/>
          <w:szCs w:val="28"/>
        </w:rPr>
        <w:t>» с целью создания условий для устойчивого и безопасного функционирования транспортного комплекса на территории сельского поселения «</w:t>
      </w:r>
      <w:r w:rsidR="00977CE6">
        <w:rPr>
          <w:rFonts w:ascii="Times New Roman" w:hAnsi="Times New Roman" w:cs="Times New Roman"/>
          <w:sz w:val="28"/>
          <w:szCs w:val="28"/>
        </w:rPr>
        <w:t>Молодовское</w:t>
      </w:r>
      <w:r w:rsidRPr="003D2F98">
        <w:rPr>
          <w:rFonts w:ascii="Times New Roman" w:hAnsi="Times New Roman" w:cs="Times New Roman"/>
          <w:sz w:val="28"/>
          <w:szCs w:val="28"/>
        </w:rPr>
        <w:t>» предусмотрено:</w:t>
      </w:r>
    </w:p>
    <w:p w:rsidR="00D4319B" w:rsidRPr="003D2F98" w:rsidRDefault="00D4319B" w:rsidP="00D431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2F98">
        <w:rPr>
          <w:rFonts w:ascii="Times New Roman" w:hAnsi="Times New Roman" w:cs="Times New Roman"/>
          <w:sz w:val="28"/>
          <w:szCs w:val="28"/>
        </w:rPr>
        <w:t>Планируемое размещение автомобильных дорог и объектов автомобильного транспорта отображено на «Карте планируемого размещения объектов теплоснабжения, водоснабжения, водоотведения, электроснабжения, связи и транспортной инфраструктуры сельского поселения «</w:t>
      </w:r>
      <w:r w:rsidR="00977CE6">
        <w:rPr>
          <w:rFonts w:ascii="Times New Roman" w:hAnsi="Times New Roman" w:cs="Times New Roman"/>
          <w:sz w:val="28"/>
          <w:szCs w:val="28"/>
        </w:rPr>
        <w:t>Молодовское</w:t>
      </w:r>
      <w:r w:rsidRPr="003D2F98">
        <w:rPr>
          <w:rFonts w:ascii="Times New Roman" w:hAnsi="Times New Roman" w:cs="Times New Roman"/>
          <w:sz w:val="28"/>
          <w:szCs w:val="28"/>
        </w:rPr>
        <w:t>».</w:t>
      </w:r>
    </w:p>
    <w:p w:rsidR="00D4319B" w:rsidRPr="003D2F98" w:rsidRDefault="00D4319B" w:rsidP="00DA03E9">
      <w:pPr>
        <w:pStyle w:val="a3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F98">
        <w:rPr>
          <w:rFonts w:ascii="Times New Roman" w:hAnsi="Times New Roman" w:cs="Times New Roman"/>
          <w:b/>
          <w:sz w:val="28"/>
          <w:szCs w:val="28"/>
        </w:rPr>
        <w:t>Перечень мероприятий по проектированию, строительству, реконструкции объектов транспортной инфраструктуры</w:t>
      </w:r>
    </w:p>
    <w:p w:rsidR="00D4319B" w:rsidRPr="003D2F98" w:rsidRDefault="00D4319B" w:rsidP="00DA03E9">
      <w:pPr>
        <w:pStyle w:val="12"/>
        <w:spacing w:after="120"/>
        <w:rPr>
          <w:rFonts w:cs="Times New Roman"/>
          <w:color w:val="242424"/>
          <w:spacing w:val="0"/>
          <w:kern w:val="0"/>
          <w:szCs w:val="28"/>
          <w:lang w:eastAsia="ru-RU"/>
        </w:rPr>
      </w:pPr>
      <w:r w:rsidRPr="003D2F98">
        <w:rPr>
          <w:rFonts w:cs="Times New Roman"/>
          <w:color w:val="242424"/>
          <w:spacing w:val="0"/>
          <w:kern w:val="0"/>
          <w:szCs w:val="28"/>
          <w:lang w:eastAsia="ru-RU"/>
        </w:rPr>
        <w:t>ЦЕЛЕВЫЕ ПОКАЗАТЕЛИ РАЗВИТИЯ ТРАНСПОРТНОЙ ИНФРАСТРУКТУРЫ</w:t>
      </w:r>
    </w:p>
    <w:p w:rsidR="00D4319B" w:rsidRPr="003D2F98" w:rsidRDefault="00D4319B" w:rsidP="00D4319B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F98">
        <w:rPr>
          <w:rFonts w:ascii="Times New Roman" w:hAnsi="Times New Roman" w:cs="Times New Roman"/>
          <w:bCs/>
          <w:sz w:val="28"/>
          <w:szCs w:val="28"/>
        </w:rPr>
        <w:t>Целевые индикаторы и показатели развития системы транспортной инфраструктуры  сельского поселения «</w:t>
      </w:r>
      <w:r w:rsidR="00977CE6">
        <w:rPr>
          <w:rFonts w:ascii="Times New Roman" w:hAnsi="Times New Roman" w:cs="Times New Roman"/>
          <w:bCs/>
          <w:sz w:val="28"/>
          <w:szCs w:val="28"/>
        </w:rPr>
        <w:t>Молодовское</w:t>
      </w:r>
      <w:r w:rsidRPr="003D2F98">
        <w:rPr>
          <w:rFonts w:ascii="Times New Roman" w:hAnsi="Times New Roman" w:cs="Times New Roman"/>
          <w:bCs/>
          <w:sz w:val="28"/>
          <w:szCs w:val="28"/>
        </w:rPr>
        <w:t>».</w:t>
      </w:r>
    </w:p>
    <w:p w:rsidR="00D4319B" w:rsidRPr="003D2F98" w:rsidRDefault="00D4319B" w:rsidP="00D4319B">
      <w:pPr>
        <w:pStyle w:val="ab"/>
        <w:rPr>
          <w:b w:val="0"/>
          <w:sz w:val="28"/>
          <w:szCs w:val="28"/>
        </w:rPr>
      </w:pPr>
    </w:p>
    <w:p w:rsidR="00D4319B" w:rsidRPr="003D2F98" w:rsidRDefault="00D4319B" w:rsidP="00D4319B">
      <w:pPr>
        <w:pStyle w:val="ab"/>
        <w:rPr>
          <w:b w:val="0"/>
          <w:sz w:val="28"/>
          <w:szCs w:val="28"/>
        </w:rPr>
      </w:pPr>
      <w:r w:rsidRPr="003D2F98">
        <w:rPr>
          <w:b w:val="0"/>
          <w:sz w:val="28"/>
          <w:szCs w:val="28"/>
        </w:rPr>
        <w:t>Таблица 4 – Целевые индикаторы для проведения мониторинга за реализацией программы комплексного развития транспортной инфраструктуры – текущее состояние</w:t>
      </w:r>
    </w:p>
    <w:tbl>
      <w:tblPr>
        <w:tblW w:w="10218" w:type="dxa"/>
        <w:tblInd w:w="-612" w:type="dxa"/>
        <w:tblLayout w:type="fixed"/>
        <w:tblLook w:val="0000"/>
      </w:tblPr>
      <w:tblGrid>
        <w:gridCol w:w="2280"/>
        <w:gridCol w:w="2227"/>
        <w:gridCol w:w="607"/>
        <w:gridCol w:w="946"/>
        <w:gridCol w:w="900"/>
        <w:gridCol w:w="946"/>
        <w:gridCol w:w="796"/>
        <w:gridCol w:w="746"/>
        <w:gridCol w:w="770"/>
      </w:tblGrid>
      <w:tr w:rsidR="00D4319B" w:rsidRPr="003D2F98" w:rsidTr="00977CE6">
        <w:trPr>
          <w:trHeight w:val="315"/>
          <w:tblHeader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3D2F98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индикаторов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3D2F98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целевых индикаторов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3D2F98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3D2F98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3D2F98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3D2F98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3D2F98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3D2F98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3D2F98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</w:t>
            </w:r>
          </w:p>
        </w:tc>
      </w:tr>
      <w:tr w:rsidR="00DA03E9" w:rsidRPr="003D2F98" w:rsidTr="009335BB">
        <w:trPr>
          <w:cantSplit/>
          <w:trHeight w:val="868"/>
        </w:trPr>
        <w:tc>
          <w:tcPr>
            <w:tcW w:w="22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3E9" w:rsidRPr="003D2F98" w:rsidRDefault="00DA03E9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98">
              <w:rPr>
                <w:rFonts w:ascii="Times New Roman" w:hAnsi="Times New Roman" w:cs="Times New Roman"/>
                <w:sz w:val="24"/>
                <w:szCs w:val="24"/>
              </w:rPr>
              <w:t>Критерии доступности для населения транспортных слуг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3E9" w:rsidRPr="003D2F98" w:rsidRDefault="00DA03E9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98">
              <w:rPr>
                <w:rFonts w:ascii="Times New Roman" w:hAnsi="Times New Roman" w:cs="Times New Roman"/>
                <w:sz w:val="24"/>
                <w:szCs w:val="24"/>
              </w:rPr>
              <w:t>Система автомобильных улиц и дорог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03E9" w:rsidRPr="003D2F98" w:rsidRDefault="00DA03E9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9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3E9" w:rsidRPr="003D2F98" w:rsidRDefault="00DA03E9" w:rsidP="00DA03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2F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3E9" w:rsidRDefault="00DA03E9" w:rsidP="00DA03E9">
            <w:pPr>
              <w:spacing w:before="360"/>
            </w:pPr>
            <w:r w:rsidRPr="00685C4F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3E9" w:rsidRDefault="00DA03E9" w:rsidP="00DA03E9">
            <w:pPr>
              <w:spacing w:before="360"/>
            </w:pPr>
            <w:r w:rsidRPr="00685C4F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3E9" w:rsidRDefault="00DA03E9" w:rsidP="00DA03E9">
            <w:pPr>
              <w:spacing w:before="360"/>
            </w:pPr>
            <w:r w:rsidRPr="00685C4F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3E9" w:rsidRDefault="00DA03E9" w:rsidP="00DA03E9">
            <w:pPr>
              <w:spacing w:before="360"/>
            </w:pPr>
            <w:r w:rsidRPr="00685C4F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3E9" w:rsidRDefault="00DA03E9" w:rsidP="00DA03E9">
            <w:pPr>
              <w:spacing w:before="360"/>
            </w:pPr>
            <w:r w:rsidRPr="00685C4F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D4319B" w:rsidRPr="003D2F98" w:rsidTr="00977CE6">
        <w:trPr>
          <w:cantSplit/>
          <w:trHeight w:val="735"/>
        </w:trPr>
        <w:tc>
          <w:tcPr>
            <w:tcW w:w="2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3D2F98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3D2F98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98">
              <w:rPr>
                <w:rFonts w:ascii="Times New Roman" w:hAnsi="Times New Roman" w:cs="Times New Roman"/>
                <w:sz w:val="24"/>
                <w:szCs w:val="24"/>
              </w:rPr>
              <w:t xml:space="preserve">Улучшенная структура </w:t>
            </w:r>
            <w:proofErr w:type="gramStart"/>
            <w:r w:rsidRPr="003D2F98">
              <w:rPr>
                <w:rFonts w:ascii="Times New Roman" w:hAnsi="Times New Roman" w:cs="Times New Roman"/>
                <w:sz w:val="24"/>
                <w:szCs w:val="24"/>
              </w:rPr>
              <w:t>улично- дорожной</w:t>
            </w:r>
            <w:proofErr w:type="gramEnd"/>
            <w:r w:rsidRPr="003D2F98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319B" w:rsidRPr="003D2F98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3D2F98" w:rsidRDefault="00D4319B" w:rsidP="009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9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3D2F98" w:rsidRDefault="00D4319B" w:rsidP="009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9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3D2F98" w:rsidRDefault="00D4319B" w:rsidP="009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9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3D2F98" w:rsidRDefault="00D4319B" w:rsidP="009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9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3D2F98" w:rsidRDefault="00D4319B" w:rsidP="009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9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3D2F98" w:rsidRDefault="00D4319B" w:rsidP="009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9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A03E9" w:rsidRPr="003D2F98" w:rsidTr="007B7C4B">
        <w:trPr>
          <w:trHeight w:val="821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3E9" w:rsidRPr="003D2F98" w:rsidRDefault="00DA03E9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9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спроса на   развитие </w:t>
            </w:r>
            <w:proofErr w:type="gramStart"/>
            <w:r w:rsidRPr="003D2F98">
              <w:rPr>
                <w:rFonts w:ascii="Times New Roman" w:hAnsi="Times New Roman" w:cs="Times New Roman"/>
                <w:sz w:val="24"/>
                <w:szCs w:val="24"/>
              </w:rPr>
              <w:t>улично- дорожной</w:t>
            </w:r>
            <w:proofErr w:type="gramEnd"/>
            <w:r w:rsidRPr="003D2F98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3E9" w:rsidRPr="003D2F98" w:rsidRDefault="00DA03E9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98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улично-дорожной сети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03E9" w:rsidRPr="003D2F98" w:rsidRDefault="00DA03E9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9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3E9" w:rsidRDefault="00DA03E9" w:rsidP="00DA03E9">
            <w:pPr>
              <w:spacing w:before="480"/>
            </w:pPr>
            <w:r w:rsidRPr="00A40130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3E9" w:rsidRDefault="00DA03E9" w:rsidP="00DA03E9">
            <w:pPr>
              <w:spacing w:before="480"/>
            </w:pPr>
            <w:r w:rsidRPr="00A40130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3E9" w:rsidRDefault="00DA03E9" w:rsidP="00DA03E9">
            <w:pPr>
              <w:spacing w:before="480"/>
            </w:pPr>
            <w:r w:rsidRPr="00A40130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3E9" w:rsidRDefault="00DA03E9" w:rsidP="00DA03E9">
            <w:pPr>
              <w:spacing w:before="480"/>
            </w:pPr>
            <w:r w:rsidRPr="00A40130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3E9" w:rsidRDefault="00DA03E9" w:rsidP="00DA03E9">
            <w:pPr>
              <w:spacing w:before="480"/>
            </w:pPr>
            <w:r w:rsidRPr="00A40130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3E9" w:rsidRDefault="00DA03E9" w:rsidP="00DA03E9">
            <w:pPr>
              <w:spacing w:before="480"/>
            </w:pPr>
            <w:r w:rsidRPr="00A40130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D4319B" w:rsidRPr="003D2F98" w:rsidTr="00977CE6">
        <w:trPr>
          <w:trHeight w:val="945"/>
        </w:trPr>
        <w:tc>
          <w:tcPr>
            <w:tcW w:w="22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3D2F98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9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степени охвата потребителей </w:t>
            </w:r>
            <w:proofErr w:type="gramStart"/>
            <w:r w:rsidRPr="003D2F98">
              <w:rPr>
                <w:rFonts w:ascii="Times New Roman" w:hAnsi="Times New Roman" w:cs="Times New Roman"/>
                <w:sz w:val="24"/>
                <w:szCs w:val="24"/>
              </w:rPr>
              <w:t>улично- дорожной</w:t>
            </w:r>
            <w:proofErr w:type="gramEnd"/>
            <w:r w:rsidRPr="003D2F98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3D2F98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9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обеспеченность 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319B" w:rsidRPr="003D2F98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3D2F98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3D2F98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3D2F98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3D2F98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3D2F98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3D2F98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4319B" w:rsidRPr="003D2F98" w:rsidTr="00977CE6">
        <w:trPr>
          <w:trHeight w:val="617"/>
        </w:trPr>
        <w:tc>
          <w:tcPr>
            <w:tcW w:w="2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3D2F98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3D2F98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98"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319B" w:rsidRPr="003D2F98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3D2F98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98">
              <w:rPr>
                <w:rFonts w:ascii="Times New Roman" w:hAnsi="Times New Roman" w:cs="Times New Roman"/>
                <w:sz w:val="24"/>
                <w:szCs w:val="24"/>
              </w:rPr>
              <w:t>6,24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3D2F98" w:rsidRDefault="00D4319B" w:rsidP="00977C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F98">
              <w:rPr>
                <w:rFonts w:ascii="Times New Roman" w:hAnsi="Times New Roman" w:cs="Times New Roman"/>
                <w:sz w:val="24"/>
                <w:szCs w:val="24"/>
              </w:rPr>
              <w:t>12,48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3D2F98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98">
              <w:rPr>
                <w:rFonts w:ascii="Times New Roman" w:hAnsi="Times New Roman" w:cs="Times New Roman"/>
                <w:sz w:val="24"/>
                <w:szCs w:val="24"/>
              </w:rPr>
              <w:t>18,73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3D2F98" w:rsidRDefault="00D4319B" w:rsidP="00977C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F98">
              <w:rPr>
                <w:rFonts w:ascii="Times New Roman" w:hAnsi="Times New Roman" w:cs="Times New Roman"/>
                <w:sz w:val="24"/>
                <w:szCs w:val="24"/>
              </w:rPr>
              <w:t>24,97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3D2F98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98">
              <w:rPr>
                <w:rFonts w:ascii="Times New Roman" w:hAnsi="Times New Roman" w:cs="Times New Roman"/>
                <w:sz w:val="24"/>
                <w:szCs w:val="24"/>
              </w:rPr>
              <w:t>31,22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3D2F98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4319B" w:rsidRPr="003D2F98" w:rsidTr="00977CE6">
        <w:trPr>
          <w:trHeight w:val="404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3D2F98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9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надежности  </w:t>
            </w:r>
            <w:proofErr w:type="gramStart"/>
            <w:r w:rsidRPr="003D2F98">
              <w:rPr>
                <w:rFonts w:ascii="Times New Roman" w:hAnsi="Times New Roman" w:cs="Times New Roman"/>
                <w:sz w:val="24"/>
                <w:szCs w:val="24"/>
              </w:rPr>
              <w:t>улично- дорожной</w:t>
            </w:r>
            <w:proofErr w:type="gramEnd"/>
            <w:r w:rsidRPr="003D2F98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3D2F98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98">
              <w:rPr>
                <w:rFonts w:ascii="Times New Roman" w:hAnsi="Times New Roman" w:cs="Times New Roman"/>
                <w:sz w:val="24"/>
                <w:szCs w:val="24"/>
              </w:rPr>
              <w:t>Объем реконструкции сетей (за год)*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319B" w:rsidRPr="003D2F98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9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3D2F98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3D2F98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9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3D2F98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3D2F98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9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3D2F98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3D2F98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9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</w:tbl>
    <w:p w:rsidR="00D4319B" w:rsidRPr="003D2F98" w:rsidRDefault="00D4319B" w:rsidP="00D4319B">
      <w:pPr>
        <w:pStyle w:val="a8"/>
        <w:numPr>
          <w:ilvl w:val="0"/>
          <w:numId w:val="4"/>
        </w:numPr>
        <w:spacing w:before="0" w:beforeAutospacing="0" w:after="0" w:afterAutospacing="0"/>
        <w:rPr>
          <w:b/>
          <w:color w:val="242424"/>
          <w:sz w:val="28"/>
          <w:szCs w:val="28"/>
        </w:rPr>
      </w:pPr>
      <w:r w:rsidRPr="003D2F98">
        <w:rPr>
          <w:b/>
          <w:color w:val="242424"/>
          <w:sz w:val="28"/>
          <w:szCs w:val="28"/>
        </w:rPr>
        <w:lastRenderedPageBreak/>
        <w:t>Мероприятия по развитию транспортной инфраструктуры.</w:t>
      </w:r>
    </w:p>
    <w:p w:rsidR="00D4319B" w:rsidRPr="003D2F98" w:rsidRDefault="00D4319B" w:rsidP="00D431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2F98">
        <w:rPr>
          <w:rFonts w:ascii="Times New Roman" w:hAnsi="Times New Roman" w:cs="Times New Roman"/>
          <w:sz w:val="28"/>
          <w:szCs w:val="28"/>
        </w:rPr>
        <w:t>Генпланом предусматривается создание автомобильных улиц и дорог, обеспечивающих необходимые транспортные связи сел с сохранением существующей структуры улично-дорожной сети и с созданием четко выраженной структуры, классифицированной по назначению и параметрам движения, обеспечивающей пропуск возрастающих транспортных потоков, а также выходы на внешние автодороги.</w:t>
      </w:r>
    </w:p>
    <w:p w:rsidR="00D4319B" w:rsidRPr="003D2F98" w:rsidRDefault="00D4319B" w:rsidP="00D431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2F98">
        <w:rPr>
          <w:rFonts w:ascii="Times New Roman" w:hAnsi="Times New Roman" w:cs="Times New Roman"/>
          <w:sz w:val="28"/>
          <w:szCs w:val="28"/>
        </w:rPr>
        <w:t xml:space="preserve">Для обеспечения безопасности, бесперебойности и удобства транспортного сообщения в населенных пунктах Генеральным планом предусмотрено строительство улиц и дорог. </w:t>
      </w:r>
    </w:p>
    <w:p w:rsidR="00D4319B" w:rsidRPr="003D2F98" w:rsidRDefault="00D4319B" w:rsidP="00D431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2F98">
        <w:rPr>
          <w:rFonts w:ascii="Times New Roman" w:hAnsi="Times New Roman" w:cs="Times New Roman"/>
          <w:sz w:val="28"/>
          <w:szCs w:val="28"/>
        </w:rPr>
        <w:t>Категории улиц и дорог следует назначать в соответствии с классификацией, приведенной в табл. 9 СП 42.13330.2011«Градостроительство. Планировка и застройка городских и сельских поселений. Актуализированная редакция СНиП 2.07.01-89»:</w:t>
      </w:r>
    </w:p>
    <w:p w:rsidR="00D4319B" w:rsidRPr="003D2F98" w:rsidRDefault="00D4319B" w:rsidP="00D431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F98">
        <w:rPr>
          <w:rFonts w:ascii="Times New Roman" w:hAnsi="Times New Roman" w:cs="Times New Roman"/>
          <w:sz w:val="28"/>
          <w:szCs w:val="28"/>
        </w:rPr>
        <w:t>главные улицы;</w:t>
      </w:r>
    </w:p>
    <w:p w:rsidR="00D4319B" w:rsidRPr="003D2F98" w:rsidRDefault="00D4319B" w:rsidP="00D431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F98">
        <w:rPr>
          <w:rFonts w:ascii="Times New Roman" w:hAnsi="Times New Roman" w:cs="Times New Roman"/>
          <w:sz w:val="28"/>
          <w:szCs w:val="28"/>
        </w:rPr>
        <w:t>улицы в жилой застройке: основные;</w:t>
      </w:r>
    </w:p>
    <w:p w:rsidR="00D4319B" w:rsidRPr="003D2F98" w:rsidRDefault="00D4319B" w:rsidP="00D431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F98">
        <w:rPr>
          <w:rFonts w:ascii="Times New Roman" w:hAnsi="Times New Roman" w:cs="Times New Roman"/>
          <w:sz w:val="28"/>
          <w:szCs w:val="28"/>
        </w:rPr>
        <w:t>улицы в жилой застройке: второстепенные;</w:t>
      </w:r>
    </w:p>
    <w:p w:rsidR="00D4319B" w:rsidRPr="003D2F98" w:rsidRDefault="00D4319B" w:rsidP="00D431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F98">
        <w:rPr>
          <w:rFonts w:ascii="Times New Roman" w:hAnsi="Times New Roman" w:cs="Times New Roman"/>
          <w:sz w:val="28"/>
          <w:szCs w:val="28"/>
        </w:rPr>
        <w:t>проезды.</w:t>
      </w:r>
    </w:p>
    <w:p w:rsidR="00D4319B" w:rsidRPr="003D2F98" w:rsidRDefault="00D4319B" w:rsidP="00D431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319B" w:rsidRPr="003D2F98" w:rsidRDefault="00D4319B" w:rsidP="00D431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2F98">
        <w:rPr>
          <w:rFonts w:ascii="Times New Roman" w:hAnsi="Times New Roman" w:cs="Times New Roman"/>
          <w:sz w:val="28"/>
          <w:szCs w:val="28"/>
        </w:rPr>
        <w:t>Объекты транспортной инфраструктуры, предлагаемые проектом к размещению, отображены на «Карте планируемого размещения объектов теплоснабжения, водоснабжения, водоотведения, электроснабжения и связи и транспортной инфраструктуры сельского поселения «</w:t>
      </w:r>
      <w:r w:rsidR="00977CE6">
        <w:rPr>
          <w:rFonts w:ascii="Times New Roman" w:hAnsi="Times New Roman" w:cs="Times New Roman"/>
          <w:sz w:val="28"/>
          <w:szCs w:val="28"/>
        </w:rPr>
        <w:t>Молодовское</w:t>
      </w:r>
      <w:r w:rsidRPr="003D2F98">
        <w:rPr>
          <w:rFonts w:ascii="Times New Roman" w:hAnsi="Times New Roman" w:cs="Times New Roman"/>
          <w:sz w:val="28"/>
          <w:szCs w:val="28"/>
        </w:rPr>
        <w:t>».</w:t>
      </w:r>
    </w:p>
    <w:p w:rsidR="00D4319B" w:rsidRPr="003D2F98" w:rsidRDefault="00D4319B" w:rsidP="00D431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319B" w:rsidRPr="003D2F98" w:rsidRDefault="00D4319B" w:rsidP="00DA03E9">
      <w:pPr>
        <w:pStyle w:val="a8"/>
        <w:numPr>
          <w:ilvl w:val="0"/>
          <w:numId w:val="4"/>
        </w:numPr>
        <w:spacing w:before="0" w:beforeAutospacing="0" w:after="0" w:afterAutospacing="0"/>
        <w:jc w:val="center"/>
        <w:rPr>
          <w:b/>
          <w:color w:val="242424"/>
          <w:sz w:val="28"/>
          <w:szCs w:val="28"/>
        </w:rPr>
      </w:pPr>
      <w:r w:rsidRPr="003D2F98">
        <w:rPr>
          <w:b/>
          <w:color w:val="242424"/>
          <w:sz w:val="28"/>
          <w:szCs w:val="28"/>
        </w:rPr>
        <w:t>Перечень мероприятий (инвестиционных проектов) по проектированию, строительству, реконструкции объектов транспортной инфраструктуры.</w:t>
      </w:r>
    </w:p>
    <w:p w:rsidR="00D4319B" w:rsidRPr="003D2F98" w:rsidRDefault="00D4319B" w:rsidP="00D431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42424"/>
          <w:sz w:val="28"/>
          <w:szCs w:val="28"/>
        </w:rPr>
      </w:pPr>
    </w:p>
    <w:p w:rsidR="00D4319B" w:rsidRPr="003D2F98" w:rsidRDefault="00D4319B" w:rsidP="00D431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42424"/>
          <w:sz w:val="28"/>
          <w:szCs w:val="28"/>
        </w:rPr>
      </w:pPr>
    </w:p>
    <w:p w:rsidR="00D4319B" w:rsidRPr="003D2F98" w:rsidRDefault="00D4319B" w:rsidP="00DA03E9">
      <w:pPr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F98">
        <w:rPr>
          <w:rFonts w:ascii="Times New Roman" w:hAnsi="Times New Roman" w:cs="Times New Roman"/>
          <w:b/>
          <w:color w:val="242424"/>
          <w:sz w:val="28"/>
          <w:szCs w:val="28"/>
        </w:rPr>
        <w:t>Оценка объёмов и источников финансирования мероприятий  по проектированию, строительству, реконструкции объектов транспортной инфраструктуры.</w:t>
      </w:r>
    </w:p>
    <w:p w:rsidR="00D4319B" w:rsidRPr="003D2F98" w:rsidRDefault="00D4319B" w:rsidP="00D431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319B" w:rsidRPr="003D2F98" w:rsidRDefault="00D4319B" w:rsidP="00D4319B">
      <w:pPr>
        <w:pStyle w:val="12"/>
        <w:spacing w:before="0"/>
        <w:rPr>
          <w:rFonts w:cs="Times New Roman"/>
          <w:szCs w:val="28"/>
        </w:rPr>
      </w:pPr>
      <w:r w:rsidRPr="003D2F98">
        <w:rPr>
          <w:rFonts w:cs="Times New Roman"/>
          <w:szCs w:val="28"/>
        </w:rPr>
        <w:t xml:space="preserve"> ПРОГРАММА ИНВЕСТИЦИОННЫХ ПРОЕКТОВ, </w:t>
      </w:r>
    </w:p>
    <w:p w:rsidR="00D4319B" w:rsidRPr="003D2F98" w:rsidRDefault="00D4319B" w:rsidP="00D4319B">
      <w:pPr>
        <w:pStyle w:val="12"/>
        <w:spacing w:before="0"/>
        <w:rPr>
          <w:rFonts w:cs="Times New Roman"/>
          <w:szCs w:val="28"/>
        </w:rPr>
      </w:pPr>
      <w:r w:rsidRPr="003D2F98">
        <w:rPr>
          <w:rFonts w:cs="Times New Roman"/>
          <w:szCs w:val="28"/>
        </w:rPr>
        <w:t>ОБЕСПЕЧИВАЮЩИХ ДОСТИЖЕНИЕ ЦЕЛЕВЫХ ПОКАЗАТЕЛЕЙ</w:t>
      </w:r>
    </w:p>
    <w:p w:rsidR="00D4319B" w:rsidRPr="003D2F98" w:rsidRDefault="00D4319B" w:rsidP="00D431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319B" w:rsidRPr="003D2F98" w:rsidRDefault="00D4319B" w:rsidP="00D4319B">
      <w:pPr>
        <w:pStyle w:val="ab"/>
        <w:rPr>
          <w:b w:val="0"/>
          <w:bCs/>
          <w:sz w:val="28"/>
          <w:szCs w:val="28"/>
        </w:rPr>
      </w:pPr>
      <w:r w:rsidRPr="003D2F98">
        <w:rPr>
          <w:b w:val="0"/>
          <w:sz w:val="28"/>
          <w:szCs w:val="28"/>
        </w:rPr>
        <w:t xml:space="preserve">Таблица 6 – </w:t>
      </w:r>
      <w:r w:rsidRPr="003D2F98">
        <w:rPr>
          <w:b w:val="0"/>
          <w:bCs/>
          <w:sz w:val="28"/>
          <w:szCs w:val="28"/>
        </w:rPr>
        <w:t>Программа инвестиционных проектов улично – дорожной сети сельского  поселения «</w:t>
      </w:r>
      <w:r w:rsidR="00977CE6">
        <w:rPr>
          <w:b w:val="0"/>
          <w:bCs/>
          <w:sz w:val="28"/>
          <w:szCs w:val="28"/>
        </w:rPr>
        <w:t>Молодовское</w:t>
      </w:r>
      <w:r w:rsidRPr="003D2F98">
        <w:rPr>
          <w:b w:val="0"/>
          <w:bCs/>
          <w:sz w:val="28"/>
          <w:szCs w:val="28"/>
        </w:rPr>
        <w:t>».</w:t>
      </w:r>
    </w:p>
    <w:tbl>
      <w:tblPr>
        <w:tblW w:w="11160" w:type="dxa"/>
        <w:tblInd w:w="-10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1260"/>
        <w:gridCol w:w="1260"/>
        <w:gridCol w:w="707"/>
        <w:gridCol w:w="553"/>
        <w:gridCol w:w="720"/>
        <w:gridCol w:w="720"/>
        <w:gridCol w:w="720"/>
        <w:gridCol w:w="585"/>
        <w:gridCol w:w="26"/>
        <w:gridCol w:w="559"/>
        <w:gridCol w:w="90"/>
        <w:gridCol w:w="540"/>
        <w:gridCol w:w="540"/>
        <w:gridCol w:w="540"/>
        <w:gridCol w:w="45"/>
        <w:gridCol w:w="585"/>
        <w:gridCol w:w="14"/>
        <w:gridCol w:w="571"/>
        <w:gridCol w:w="45"/>
        <w:gridCol w:w="540"/>
      </w:tblGrid>
      <w:tr w:rsidR="00D4319B" w:rsidRPr="003D2F98" w:rsidTr="00977CE6">
        <w:trPr>
          <w:trHeight w:val="495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431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4319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9B">
              <w:rPr>
                <w:rFonts w:ascii="Times New Roman" w:hAnsi="Times New Roman" w:cs="Times New Roman"/>
                <w:b/>
                <w:sz w:val="24"/>
                <w:szCs w:val="24"/>
              </w:rPr>
              <w:t>Цель реализации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9B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9B">
              <w:rPr>
                <w:rFonts w:ascii="Times New Roman" w:hAnsi="Times New Roman" w:cs="Times New Roman"/>
                <w:b/>
                <w:sz w:val="24"/>
                <w:szCs w:val="24"/>
              </w:rPr>
              <w:t>Общая сметная стоимость, тыс</w:t>
            </w:r>
            <w:proofErr w:type="gramStart"/>
            <w:r w:rsidRPr="00D4319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D4319B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43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54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43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Финансовые потребности, </w:t>
            </w:r>
            <w:r w:rsidRPr="00D4319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тыс</w:t>
            </w:r>
            <w:proofErr w:type="gramStart"/>
            <w:r w:rsidRPr="00D4319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.р</w:t>
            </w:r>
            <w:proofErr w:type="gramEnd"/>
            <w:r w:rsidRPr="00D4319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уб.(без НДС)</w:t>
            </w:r>
          </w:p>
        </w:tc>
      </w:tr>
      <w:tr w:rsidR="00D4319B" w:rsidRPr="003D2F98" w:rsidTr="00977CE6">
        <w:trPr>
          <w:trHeight w:val="54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9B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9B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9B">
              <w:rPr>
                <w:rFonts w:ascii="Times New Roman" w:hAnsi="Times New Roman" w:cs="Times New Roman"/>
                <w:b/>
                <w:sz w:val="24"/>
                <w:szCs w:val="24"/>
              </w:rPr>
              <w:t>на весь период 2017-</w:t>
            </w:r>
            <w:r w:rsidRPr="00D431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2032 гг.</w:t>
            </w:r>
          </w:p>
        </w:tc>
        <w:tc>
          <w:tcPr>
            <w:tcW w:w="46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годам</w:t>
            </w:r>
          </w:p>
        </w:tc>
      </w:tr>
      <w:tr w:rsidR="00D4319B" w:rsidRPr="003D2F98" w:rsidTr="00977CE6">
        <w:trPr>
          <w:trHeight w:val="61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9B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9B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9B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9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9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9B">
              <w:rPr>
                <w:rFonts w:ascii="Times New Roman" w:hAnsi="Times New Roman" w:cs="Times New Roman"/>
                <w:b/>
                <w:sz w:val="24"/>
                <w:szCs w:val="24"/>
              </w:rPr>
              <w:t>2022-2027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9B">
              <w:rPr>
                <w:rFonts w:ascii="Times New Roman" w:hAnsi="Times New Roman" w:cs="Times New Roman"/>
                <w:b/>
                <w:sz w:val="24"/>
                <w:szCs w:val="24"/>
              </w:rPr>
              <w:t>2028-2031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9B">
              <w:rPr>
                <w:rFonts w:ascii="Times New Roman" w:hAnsi="Times New Roman" w:cs="Times New Roman"/>
                <w:b/>
                <w:sz w:val="24"/>
                <w:szCs w:val="24"/>
              </w:rPr>
              <w:t>2032</w:t>
            </w:r>
          </w:p>
        </w:tc>
      </w:tr>
      <w:tr w:rsidR="00D4319B" w:rsidRPr="003D2F98" w:rsidTr="00977CE6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9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9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9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9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9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9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9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9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9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19B" w:rsidRPr="003D2F98" w:rsidTr="00977CE6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319B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значения;   устройство пешеходных тротуаров,   содержание  дорог, с регулярным грейдерованием, ямочным     ремонтом, установка дорожных знаков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качества </w:t>
            </w:r>
            <w:proofErr w:type="gramStart"/>
            <w:r w:rsidRPr="00D4319B">
              <w:rPr>
                <w:rFonts w:ascii="Times New Roman" w:hAnsi="Times New Roman" w:cs="Times New Roman"/>
                <w:sz w:val="24"/>
                <w:szCs w:val="24"/>
              </w:rPr>
              <w:t>улично- дорожной</w:t>
            </w:r>
            <w:proofErr w:type="gramEnd"/>
            <w:r w:rsidRPr="00D4319B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B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A03E9" w:rsidP="00DA03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4319B" w:rsidRPr="00D431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319B" w:rsidRPr="00D4319B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319B" w:rsidRPr="003D2F98" w:rsidTr="00977CE6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B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B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движения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B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B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proofErr w:type="gramStart"/>
            <w:r w:rsidRPr="00D431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19B" w:rsidRPr="00D4319B" w:rsidRDefault="00D4319B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19B" w:rsidRPr="003D2F98" w:rsidRDefault="00D4319B" w:rsidP="00D431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4319B" w:rsidRPr="003D2F98" w:rsidRDefault="00D4319B" w:rsidP="00D4319B">
      <w:pPr>
        <w:shd w:val="clear" w:color="auto" w:fill="FFFFFF"/>
        <w:spacing w:after="0" w:line="240" w:lineRule="auto"/>
        <w:ind w:right="-5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F98">
        <w:rPr>
          <w:rFonts w:ascii="Times New Roman" w:hAnsi="Times New Roman" w:cs="Times New Roman"/>
          <w:spacing w:val="-1"/>
          <w:sz w:val="28"/>
          <w:szCs w:val="28"/>
        </w:rPr>
        <w:lastRenderedPageBreak/>
        <w:t>Общий объём средств, необходимый на первоочередные мероприя</w:t>
      </w:r>
      <w:r w:rsidRPr="003D2F9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D2F98">
        <w:rPr>
          <w:rFonts w:ascii="Times New Roman" w:hAnsi="Times New Roman" w:cs="Times New Roman"/>
          <w:sz w:val="28"/>
          <w:szCs w:val="28"/>
        </w:rPr>
        <w:t>тия по модернизации объектов улично – дорожной сети  сельского поселения «</w:t>
      </w:r>
      <w:r w:rsidR="00977CE6">
        <w:rPr>
          <w:rFonts w:ascii="Times New Roman" w:hAnsi="Times New Roman" w:cs="Times New Roman"/>
          <w:sz w:val="28"/>
          <w:szCs w:val="28"/>
        </w:rPr>
        <w:t>Молодовское</w:t>
      </w:r>
      <w:r w:rsidRPr="003D2F98">
        <w:rPr>
          <w:rFonts w:ascii="Times New Roman" w:hAnsi="Times New Roman" w:cs="Times New Roman"/>
          <w:sz w:val="28"/>
          <w:szCs w:val="28"/>
        </w:rPr>
        <w:t>» н</w:t>
      </w:r>
      <w:r w:rsidR="005A080B">
        <w:rPr>
          <w:rFonts w:ascii="Times New Roman" w:hAnsi="Times New Roman" w:cs="Times New Roman"/>
          <w:sz w:val="28"/>
          <w:szCs w:val="28"/>
        </w:rPr>
        <w:t>а 2017 - 2032 годы, составляет 2</w:t>
      </w:r>
      <w:r w:rsidRPr="003D2F98">
        <w:rPr>
          <w:rFonts w:ascii="Times New Roman" w:hAnsi="Times New Roman" w:cs="Times New Roman"/>
          <w:sz w:val="28"/>
          <w:szCs w:val="28"/>
        </w:rPr>
        <w:t>9</w:t>
      </w:r>
      <w:r w:rsidR="005A080B">
        <w:rPr>
          <w:rFonts w:ascii="Times New Roman" w:hAnsi="Times New Roman" w:cs="Times New Roman"/>
          <w:sz w:val="28"/>
          <w:szCs w:val="28"/>
        </w:rPr>
        <w:t>3,4</w:t>
      </w:r>
      <w:r w:rsidRPr="003D2F98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D4319B" w:rsidRPr="003D2F98" w:rsidRDefault="00D4319B" w:rsidP="00D4319B">
      <w:pPr>
        <w:shd w:val="clear" w:color="auto" w:fill="FFFFFF"/>
        <w:spacing w:after="0" w:line="240" w:lineRule="auto"/>
        <w:ind w:right="-5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F98">
        <w:rPr>
          <w:rFonts w:ascii="Times New Roman" w:hAnsi="Times New Roman" w:cs="Times New Roman"/>
          <w:sz w:val="28"/>
          <w:szCs w:val="28"/>
        </w:rPr>
        <w:t xml:space="preserve">Распределение планового объёма инвестиций по транспортной инфраструктуре с учётом реализуемых и планируемых к реализации проектов развития </w:t>
      </w:r>
      <w:proofErr w:type="gramStart"/>
      <w:r w:rsidRPr="003D2F98">
        <w:rPr>
          <w:rFonts w:ascii="Times New Roman" w:hAnsi="Times New Roman" w:cs="Times New Roman"/>
          <w:sz w:val="28"/>
          <w:szCs w:val="28"/>
        </w:rPr>
        <w:t>улично- дорожной</w:t>
      </w:r>
      <w:proofErr w:type="gramEnd"/>
      <w:r w:rsidRPr="003D2F98">
        <w:rPr>
          <w:rFonts w:ascii="Times New Roman" w:hAnsi="Times New Roman" w:cs="Times New Roman"/>
          <w:sz w:val="28"/>
          <w:szCs w:val="28"/>
        </w:rPr>
        <w:t xml:space="preserve"> сети, а также их приоритетности потребности в финансовых вложениях распределены на 2017 – 2032 годы. Полученные результаты (в ценах 2017 года) приведены в таб..7</w:t>
      </w:r>
    </w:p>
    <w:p w:rsidR="00D4319B" w:rsidRPr="003D2F98" w:rsidRDefault="00D4319B" w:rsidP="00D431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D4319B" w:rsidRPr="003D2F98" w:rsidRDefault="00D4319B" w:rsidP="00DA03E9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F98">
        <w:rPr>
          <w:rFonts w:ascii="Times New Roman" w:hAnsi="Times New Roman" w:cs="Times New Roman"/>
          <w:b/>
          <w:spacing w:val="-1"/>
          <w:sz w:val="28"/>
          <w:szCs w:val="28"/>
        </w:rPr>
        <w:t xml:space="preserve">Таблица 7. Распределение объёма инвестиций на период реализации ПТР сельского </w:t>
      </w:r>
      <w:r w:rsidRPr="003D2F98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977CE6">
        <w:rPr>
          <w:rFonts w:ascii="Times New Roman" w:hAnsi="Times New Roman" w:cs="Times New Roman"/>
          <w:b/>
          <w:sz w:val="28"/>
          <w:szCs w:val="28"/>
        </w:rPr>
        <w:t>Молодовское</w:t>
      </w:r>
      <w:r w:rsidRPr="003D2F98">
        <w:rPr>
          <w:rFonts w:ascii="Times New Roman" w:hAnsi="Times New Roman" w:cs="Times New Roman"/>
          <w:b/>
          <w:sz w:val="28"/>
          <w:szCs w:val="28"/>
        </w:rPr>
        <w:t>», тыс. руб.</w:t>
      </w:r>
    </w:p>
    <w:tbl>
      <w:tblPr>
        <w:tblW w:w="959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6"/>
        <w:gridCol w:w="1504"/>
        <w:gridCol w:w="1980"/>
        <w:gridCol w:w="763"/>
        <w:gridCol w:w="640"/>
        <w:gridCol w:w="120"/>
        <w:gridCol w:w="560"/>
        <w:gridCol w:w="680"/>
        <w:gridCol w:w="721"/>
        <w:gridCol w:w="763"/>
        <w:gridCol w:w="610"/>
        <w:gridCol w:w="780"/>
      </w:tblGrid>
      <w:tr w:rsidR="00DA03E9" w:rsidRPr="003D2F98" w:rsidTr="00C04644">
        <w:trPr>
          <w:gridAfter w:val="6"/>
          <w:wAfter w:w="4114" w:type="dxa"/>
          <w:trHeight w:hRule="exact" w:val="1697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03E9" w:rsidRPr="003D2F98" w:rsidRDefault="00DA03E9" w:rsidP="00977CE6">
            <w:pPr>
              <w:shd w:val="clear" w:color="auto" w:fill="FFFFFF"/>
              <w:snapToGrid w:val="0"/>
              <w:spacing w:after="0" w:line="240" w:lineRule="auto"/>
              <w:ind w:left="34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3D2F98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03E9" w:rsidRPr="003D2F98" w:rsidRDefault="00DA03E9" w:rsidP="00977CE6">
            <w:pPr>
              <w:shd w:val="clear" w:color="auto" w:fill="FFFFFF"/>
              <w:snapToGri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F98">
              <w:rPr>
                <w:rFonts w:ascii="Times New Roman" w:hAnsi="Times New Roman" w:cs="Times New Roman"/>
                <w:b/>
                <w:sz w:val="28"/>
                <w:szCs w:val="28"/>
              </w:rPr>
              <w:t>Виды услуг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03E9" w:rsidRPr="003D2F98" w:rsidRDefault="00DA03E9" w:rsidP="00977CE6">
            <w:pPr>
              <w:shd w:val="clear" w:color="auto" w:fill="FFFFFF"/>
              <w:snapToGrid w:val="0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F98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Инвестиции на реализацию программы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03E9" w:rsidRPr="003D2F98" w:rsidRDefault="00DA03E9" w:rsidP="00977CE6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0" w:type="dxa"/>
            <w:gridSpan w:val="2"/>
          </w:tcPr>
          <w:p w:rsidR="00DA03E9" w:rsidRPr="00DA03E9" w:rsidRDefault="00DA03E9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A03E9" w:rsidRPr="003D2F98" w:rsidTr="00B15262">
        <w:trPr>
          <w:trHeight w:hRule="exact" w:val="984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03E9" w:rsidRPr="003D2F98" w:rsidRDefault="00DA03E9" w:rsidP="00977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03E9" w:rsidRPr="003D2F98" w:rsidRDefault="00DA03E9" w:rsidP="00977C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03E9" w:rsidRPr="003D2F98" w:rsidRDefault="00DA03E9" w:rsidP="00977C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F98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03E9" w:rsidRPr="003D2F98" w:rsidRDefault="00DA03E9" w:rsidP="00977C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F98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03E9" w:rsidRPr="003D2F98" w:rsidRDefault="00DA03E9" w:rsidP="00977CE6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F98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03E9" w:rsidRPr="003D2F98" w:rsidRDefault="00DA03E9" w:rsidP="00977C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F98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03E9" w:rsidRPr="003D2F98" w:rsidRDefault="00DA03E9" w:rsidP="00977C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F98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03E9" w:rsidRPr="003D2F98" w:rsidRDefault="00DA03E9" w:rsidP="00977C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F98">
              <w:rPr>
                <w:rFonts w:ascii="Times New Roman" w:hAnsi="Times New Roman" w:cs="Times New Roman"/>
                <w:b/>
                <w:sz w:val="28"/>
                <w:szCs w:val="28"/>
              </w:rPr>
              <w:t>2022-2028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03E9" w:rsidRPr="003D2F98" w:rsidRDefault="00DA03E9" w:rsidP="00977C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F98">
              <w:rPr>
                <w:rFonts w:ascii="Times New Roman" w:hAnsi="Times New Roman" w:cs="Times New Roman"/>
                <w:b/>
                <w:sz w:val="28"/>
                <w:szCs w:val="28"/>
              </w:rPr>
              <w:t>2029-2031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DA03E9" w:rsidRPr="003D2F98" w:rsidRDefault="00DA03E9" w:rsidP="00977C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F98">
              <w:rPr>
                <w:rFonts w:ascii="Times New Roman" w:hAnsi="Times New Roman" w:cs="Times New Roman"/>
                <w:b/>
                <w:sz w:val="28"/>
                <w:szCs w:val="28"/>
              </w:rPr>
              <w:t>2032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03E9" w:rsidRPr="003D2F98" w:rsidRDefault="00DA03E9" w:rsidP="00977CE6">
            <w:pPr>
              <w:shd w:val="clear" w:color="auto" w:fill="FFFFFF"/>
              <w:snapToGrid w:val="0"/>
              <w:spacing w:after="0" w:line="240" w:lineRule="auto"/>
              <w:ind w:left="2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F9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DA03E9" w:rsidRPr="003D2F98" w:rsidTr="00977CE6">
        <w:trPr>
          <w:trHeight w:hRule="exact" w:val="293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03E9" w:rsidRPr="003D2F98" w:rsidRDefault="00DA03E9" w:rsidP="00977C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03E9" w:rsidRPr="003D2F98" w:rsidRDefault="00DA03E9" w:rsidP="00977CE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F98">
              <w:rPr>
                <w:rFonts w:ascii="Times New Roman" w:hAnsi="Times New Roman" w:cs="Times New Roman"/>
                <w:sz w:val="28"/>
                <w:szCs w:val="28"/>
              </w:rPr>
              <w:t>Ремонт дорог</w:t>
            </w:r>
          </w:p>
          <w:p w:rsidR="00DA03E9" w:rsidRPr="003D2F98" w:rsidRDefault="00DA03E9" w:rsidP="00977CE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3E9" w:rsidRPr="003D2F98" w:rsidRDefault="00DA03E9" w:rsidP="00977CE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3E9" w:rsidRPr="003D2F98" w:rsidRDefault="00DA03E9" w:rsidP="00977CE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F98">
              <w:rPr>
                <w:rFonts w:ascii="Times New Roman" w:hAnsi="Times New Roman" w:cs="Times New Roman"/>
                <w:sz w:val="28"/>
                <w:szCs w:val="28"/>
              </w:rPr>
              <w:t xml:space="preserve">сетидорожной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03E9" w:rsidRPr="003D2F98" w:rsidRDefault="00DA03E9" w:rsidP="00977C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03E9" w:rsidRPr="003D2F98" w:rsidRDefault="00DA03E9" w:rsidP="00977C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03E9" w:rsidRPr="003D2F98" w:rsidRDefault="00DA03E9" w:rsidP="00977CE6">
            <w:pPr>
              <w:shd w:val="clear" w:color="auto" w:fill="FFFFFF"/>
              <w:snapToGrid w:val="0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F9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03E9" w:rsidRPr="003D2F98" w:rsidRDefault="00DA03E9" w:rsidP="00977CE6">
            <w:pPr>
              <w:shd w:val="clear" w:color="auto" w:fill="FFFFFF"/>
              <w:snapToGrid w:val="0"/>
              <w:spacing w:after="0" w:line="240" w:lineRule="auto"/>
              <w:ind w:left="-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F9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03E9" w:rsidRPr="003D2F98" w:rsidRDefault="00DA03E9" w:rsidP="00977C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03E9" w:rsidRPr="003D2F98" w:rsidRDefault="00DA03E9" w:rsidP="00977CE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03E9" w:rsidRPr="003D2F98" w:rsidRDefault="00DA03E9" w:rsidP="00977CE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DA03E9" w:rsidRPr="003D2F98" w:rsidRDefault="00DA03E9" w:rsidP="00977CE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03E9" w:rsidRPr="003D2F98" w:rsidRDefault="00DA03E9" w:rsidP="00977CE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F9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DA03E9" w:rsidRPr="003D2F98" w:rsidTr="00977CE6">
        <w:trPr>
          <w:trHeight w:hRule="exact" w:val="28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03E9" w:rsidRPr="003D2F98" w:rsidRDefault="00DA03E9" w:rsidP="00977C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F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03E9" w:rsidRPr="003D2F98" w:rsidRDefault="00DA03E9" w:rsidP="00977CE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F98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03E9" w:rsidRPr="003D2F98" w:rsidRDefault="00DA03E9" w:rsidP="00977C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03E9" w:rsidRPr="003D2F98" w:rsidRDefault="00DA03E9" w:rsidP="00977C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03E9" w:rsidRPr="003D2F98" w:rsidRDefault="00DA03E9" w:rsidP="00977CE6">
            <w:pPr>
              <w:shd w:val="clear" w:color="auto" w:fill="FFFFFF"/>
              <w:snapToGrid w:val="0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03E9" w:rsidRPr="003D2F98" w:rsidRDefault="00DA03E9" w:rsidP="00977C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03E9" w:rsidRPr="003D2F98" w:rsidRDefault="00DA03E9" w:rsidP="00977CE6">
            <w:pPr>
              <w:shd w:val="clear" w:color="auto" w:fill="FFFFFF"/>
              <w:snapToGrid w:val="0"/>
              <w:spacing w:after="0" w:line="240" w:lineRule="auto"/>
              <w:ind w:left="-37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03E9" w:rsidRPr="003D2F98" w:rsidRDefault="00DA03E9" w:rsidP="00DA03E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2F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2F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03E9" w:rsidRPr="003D2F98" w:rsidRDefault="00DA03E9" w:rsidP="00977CE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DA03E9" w:rsidRPr="003D2F98" w:rsidRDefault="00DA03E9" w:rsidP="00977C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03E9" w:rsidRPr="003D2F98" w:rsidRDefault="00DA03E9" w:rsidP="00DA03E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2F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2F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03E9" w:rsidRPr="003D2F98" w:rsidTr="00977CE6">
        <w:trPr>
          <w:trHeight w:hRule="exact" w:val="28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03E9" w:rsidRPr="003D2F98" w:rsidRDefault="00DA03E9" w:rsidP="00977C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03E9" w:rsidRPr="003D2F98" w:rsidRDefault="00DA03E9" w:rsidP="00977CE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03E9" w:rsidRPr="003D2F98" w:rsidRDefault="00DA03E9" w:rsidP="00977C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03E9" w:rsidRPr="003D2F98" w:rsidRDefault="00DA03E9" w:rsidP="00977C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03E9" w:rsidRPr="003D2F98" w:rsidRDefault="00DA03E9" w:rsidP="00977CE6">
            <w:pPr>
              <w:shd w:val="clear" w:color="auto" w:fill="FFFFFF"/>
              <w:snapToGrid w:val="0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03E9" w:rsidRPr="003D2F98" w:rsidRDefault="00DA03E9" w:rsidP="00977C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03E9" w:rsidRPr="003D2F98" w:rsidRDefault="00DA03E9" w:rsidP="00977CE6">
            <w:pPr>
              <w:shd w:val="clear" w:color="auto" w:fill="FFFFFF"/>
              <w:snapToGrid w:val="0"/>
              <w:spacing w:after="0" w:line="240" w:lineRule="auto"/>
              <w:ind w:left="-37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03E9" w:rsidRPr="003D2F98" w:rsidRDefault="00DA03E9" w:rsidP="00977C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03E9" w:rsidRPr="003D2F98" w:rsidRDefault="00DA03E9" w:rsidP="00977C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DA03E9" w:rsidRPr="003D2F98" w:rsidRDefault="00DA03E9" w:rsidP="00977C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03E9" w:rsidRPr="003D2F98" w:rsidRDefault="00DA03E9" w:rsidP="00977C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19B" w:rsidRPr="003D2F98" w:rsidRDefault="00D4319B" w:rsidP="00D4319B">
      <w:pPr>
        <w:shd w:val="clear" w:color="auto" w:fill="FFFFFF"/>
        <w:spacing w:after="0" w:line="240" w:lineRule="auto"/>
        <w:ind w:right="-5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F98">
        <w:rPr>
          <w:rFonts w:ascii="Times New Roman" w:hAnsi="Times New Roman" w:cs="Times New Roman"/>
          <w:sz w:val="28"/>
          <w:szCs w:val="28"/>
        </w:rPr>
        <w:t xml:space="preserve">В результате анализа </w:t>
      </w:r>
      <w:r w:rsidRPr="003D2F98">
        <w:rPr>
          <w:rFonts w:ascii="Times New Roman" w:hAnsi="Times New Roman" w:cs="Times New Roman"/>
          <w:bCs/>
          <w:sz w:val="28"/>
          <w:szCs w:val="28"/>
        </w:rPr>
        <w:t xml:space="preserve">состояния   </w:t>
      </w:r>
      <w:proofErr w:type="gramStart"/>
      <w:r w:rsidRPr="003D2F98">
        <w:rPr>
          <w:rFonts w:ascii="Times New Roman" w:hAnsi="Times New Roman" w:cs="Times New Roman"/>
          <w:bCs/>
          <w:sz w:val="28"/>
          <w:szCs w:val="28"/>
        </w:rPr>
        <w:t>улично- дорожной</w:t>
      </w:r>
      <w:proofErr w:type="gramEnd"/>
      <w:r w:rsidRPr="003D2F98">
        <w:rPr>
          <w:rFonts w:ascii="Times New Roman" w:hAnsi="Times New Roman" w:cs="Times New Roman"/>
          <w:bCs/>
          <w:sz w:val="28"/>
          <w:szCs w:val="28"/>
        </w:rPr>
        <w:t xml:space="preserve"> сети  сельского поселения «</w:t>
      </w:r>
      <w:r w:rsidR="00977CE6">
        <w:rPr>
          <w:rFonts w:ascii="Times New Roman" w:hAnsi="Times New Roman" w:cs="Times New Roman"/>
          <w:bCs/>
          <w:sz w:val="28"/>
          <w:szCs w:val="28"/>
        </w:rPr>
        <w:t>Молодовское</w:t>
      </w:r>
      <w:r w:rsidRPr="003D2F9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3D2F98">
        <w:rPr>
          <w:rFonts w:ascii="Times New Roman" w:hAnsi="Times New Roman" w:cs="Times New Roman"/>
          <w:sz w:val="28"/>
          <w:szCs w:val="28"/>
        </w:rPr>
        <w:t>показано, что экономика поселе</w:t>
      </w:r>
      <w:r w:rsidRPr="003D2F98">
        <w:rPr>
          <w:rFonts w:ascii="Times New Roman" w:hAnsi="Times New Roman" w:cs="Times New Roman"/>
          <w:sz w:val="28"/>
          <w:szCs w:val="28"/>
        </w:rPr>
        <w:softHyphen/>
        <w:t>ния является малопривлекательной для частных инвестиций</w:t>
      </w:r>
      <w:r w:rsidRPr="003D2F98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3D2F98">
        <w:rPr>
          <w:rFonts w:ascii="Times New Roman" w:hAnsi="Times New Roman" w:cs="Times New Roman"/>
          <w:sz w:val="28"/>
          <w:szCs w:val="28"/>
        </w:rPr>
        <w:t xml:space="preserve"> Причинами тому служат </w:t>
      </w:r>
      <w:r w:rsidRPr="003D2F98">
        <w:rPr>
          <w:rFonts w:ascii="Times New Roman" w:hAnsi="Times New Roman" w:cs="Times New Roman"/>
          <w:spacing w:val="-1"/>
          <w:sz w:val="28"/>
          <w:szCs w:val="28"/>
        </w:rPr>
        <w:t xml:space="preserve">низкий уровень доходов населения, отсутствие роста объёмов производства, относительно </w:t>
      </w:r>
      <w:r w:rsidRPr="003D2F98">
        <w:rPr>
          <w:rFonts w:ascii="Times New Roman" w:hAnsi="Times New Roman" w:cs="Times New Roman"/>
          <w:sz w:val="28"/>
          <w:szCs w:val="28"/>
        </w:rPr>
        <w:t>стабильная численность населения. Наряду с этим бюджетная обеспеченность поселения находится на низком уровне. На настоящий момент предприятия, обслуживающие объек</w:t>
      </w:r>
      <w:r w:rsidRPr="003D2F98">
        <w:rPr>
          <w:rFonts w:ascii="Times New Roman" w:hAnsi="Times New Roman" w:cs="Times New Roman"/>
          <w:sz w:val="28"/>
          <w:szCs w:val="28"/>
        </w:rPr>
        <w:softHyphen/>
        <w:t>ты транспортной  инфраструктуры поселения отсутствуют. Поэтому в ка</w:t>
      </w:r>
      <w:r w:rsidRPr="003D2F98">
        <w:rPr>
          <w:rFonts w:ascii="Times New Roman" w:hAnsi="Times New Roman" w:cs="Times New Roman"/>
          <w:sz w:val="28"/>
          <w:szCs w:val="28"/>
        </w:rPr>
        <w:softHyphen/>
        <w:t>честве основного источника инвестиций предлагается подразумевать поступления от вы</w:t>
      </w:r>
      <w:r w:rsidRPr="003D2F98">
        <w:rPr>
          <w:rFonts w:ascii="Times New Roman" w:hAnsi="Times New Roman" w:cs="Times New Roman"/>
          <w:sz w:val="28"/>
          <w:szCs w:val="28"/>
        </w:rPr>
        <w:softHyphen/>
        <w:t>шестоящих бюджетов.</w:t>
      </w:r>
    </w:p>
    <w:p w:rsidR="00D4319B" w:rsidRPr="003D2F98" w:rsidRDefault="00D4319B" w:rsidP="00D4319B">
      <w:pPr>
        <w:shd w:val="clear" w:color="auto" w:fill="FFFFFF"/>
        <w:spacing w:after="0" w:line="240" w:lineRule="auto"/>
        <w:ind w:right="-5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F98">
        <w:rPr>
          <w:rFonts w:ascii="Times New Roman" w:hAnsi="Times New Roman" w:cs="Times New Roman"/>
          <w:spacing w:val="-1"/>
          <w:sz w:val="28"/>
          <w:szCs w:val="28"/>
        </w:rPr>
        <w:t>Оценочное распределение денежных средств на реализацию ПТР (в ценах 2017 го</w:t>
      </w:r>
      <w:r w:rsidRPr="003D2F9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D2F98">
        <w:rPr>
          <w:rFonts w:ascii="Times New Roman" w:hAnsi="Times New Roman" w:cs="Times New Roman"/>
          <w:sz w:val="28"/>
          <w:szCs w:val="28"/>
        </w:rPr>
        <w:t>да) приведено в таб.8</w:t>
      </w:r>
    </w:p>
    <w:p w:rsidR="00D4319B" w:rsidRPr="003D2F98" w:rsidRDefault="00D4319B" w:rsidP="00D431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D4319B" w:rsidRPr="003D2F98" w:rsidRDefault="00D4319B" w:rsidP="00D431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3D2F9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Таблица 8. Источники привлечения денежных средств на реализацию ПКР сельского  поселения «</w:t>
      </w:r>
      <w:r w:rsidR="00977CE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Молодовское</w:t>
      </w:r>
      <w:r w:rsidRPr="003D2F9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», тыс. руб.</w:t>
      </w:r>
    </w:p>
    <w:tbl>
      <w:tblPr>
        <w:tblW w:w="954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2016"/>
        <w:gridCol w:w="1517"/>
        <w:gridCol w:w="1315"/>
        <w:gridCol w:w="1440"/>
        <w:gridCol w:w="1260"/>
        <w:gridCol w:w="1443"/>
      </w:tblGrid>
      <w:tr w:rsidR="00D4319B" w:rsidRPr="003D2F98" w:rsidTr="00D4319B">
        <w:trPr>
          <w:trHeight w:hRule="exact" w:val="204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319B" w:rsidRPr="003D2F98" w:rsidRDefault="00D4319B" w:rsidP="00977CE6">
            <w:pPr>
              <w:shd w:val="clear" w:color="auto" w:fill="FFFFFF"/>
              <w:snapToGrid w:val="0"/>
              <w:spacing w:after="0" w:line="240" w:lineRule="auto"/>
              <w:ind w:left="58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3D2F98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319B" w:rsidRPr="003D2F98" w:rsidRDefault="00D4319B" w:rsidP="00977CE6">
            <w:pPr>
              <w:shd w:val="clear" w:color="auto" w:fill="FFFFFF"/>
              <w:snapToGrid w:val="0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3D2F98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Наименование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319B" w:rsidRPr="003D2F98" w:rsidRDefault="00D4319B" w:rsidP="00977CE6">
            <w:pPr>
              <w:shd w:val="clear" w:color="auto" w:fill="FFFFFF"/>
              <w:snapToGrid w:val="0"/>
              <w:spacing w:after="0" w:line="240" w:lineRule="auto"/>
              <w:ind w:left="86" w:right="86" w:firstLine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F9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Бюджеты всех уров</w:t>
            </w:r>
            <w:r w:rsidRPr="003D2F9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softHyphen/>
            </w:r>
            <w:r w:rsidRPr="003D2F9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ней и част</w:t>
            </w:r>
            <w:r w:rsidRPr="003D2F9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softHyphen/>
            </w:r>
            <w:r w:rsidRPr="003D2F9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ные инве</w:t>
            </w:r>
            <w:r w:rsidRPr="003D2F9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softHyphen/>
            </w:r>
            <w:r w:rsidRPr="003D2F98">
              <w:rPr>
                <w:rFonts w:ascii="Times New Roman" w:hAnsi="Times New Roman" w:cs="Times New Roman"/>
                <w:b/>
                <w:sz w:val="28"/>
                <w:szCs w:val="28"/>
              </w:rPr>
              <w:t>сторы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319B" w:rsidRPr="003D2F98" w:rsidRDefault="00D4319B" w:rsidP="00977CE6">
            <w:pPr>
              <w:shd w:val="clear" w:color="auto" w:fill="FFFFFF"/>
              <w:snapToGrid w:val="0"/>
              <w:spacing w:after="0" w:line="240" w:lineRule="auto"/>
              <w:ind w:left="38" w:right="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F9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В т.ч.  федеральный </w:t>
            </w:r>
            <w:r w:rsidRPr="003D2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319B" w:rsidRPr="003D2F98" w:rsidRDefault="00D4319B" w:rsidP="00977CE6">
            <w:pPr>
              <w:shd w:val="clear" w:color="auto" w:fill="FFFFFF"/>
              <w:snapToGrid w:val="0"/>
              <w:spacing w:after="0" w:line="240" w:lineRule="auto"/>
              <w:ind w:left="110" w:righ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F98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В т.ч. </w:t>
            </w:r>
            <w:r w:rsidRPr="003D2F98">
              <w:rPr>
                <w:rFonts w:ascii="Times New Roman" w:hAnsi="Times New Roman" w:cs="Times New Roman"/>
                <w:b/>
                <w:sz w:val="28"/>
                <w:szCs w:val="28"/>
              </w:rPr>
              <w:t>бюджет областной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319B" w:rsidRPr="003D2F98" w:rsidRDefault="00D4319B" w:rsidP="00977C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F98">
              <w:rPr>
                <w:rFonts w:ascii="Times New Roman" w:hAnsi="Times New Roman" w:cs="Times New Roman"/>
                <w:b/>
                <w:sz w:val="28"/>
                <w:szCs w:val="28"/>
              </w:rPr>
              <w:t>В т.ч.</w:t>
            </w:r>
          </w:p>
          <w:p w:rsidR="00D4319B" w:rsidRPr="003D2F98" w:rsidRDefault="00D4319B" w:rsidP="00977C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3D2F9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Местный бюджет</w:t>
            </w:r>
          </w:p>
          <w:p w:rsidR="00D4319B" w:rsidRPr="003D2F98" w:rsidRDefault="00D4319B" w:rsidP="00977C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319B" w:rsidRPr="003D2F98" w:rsidRDefault="00D4319B" w:rsidP="00977CE6">
            <w:pPr>
              <w:shd w:val="clear" w:color="auto" w:fill="FFFFFF"/>
              <w:snapToGrid w:val="0"/>
              <w:spacing w:after="0" w:line="240" w:lineRule="auto"/>
              <w:ind w:left="86" w:right="11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3D2F9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В т.ч. вне</w:t>
            </w:r>
            <w:r w:rsidRPr="003D2F9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softHyphen/>
            </w:r>
            <w:r w:rsidRPr="003D2F98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бюджетные </w:t>
            </w:r>
            <w:r w:rsidRPr="003D2F9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источники</w:t>
            </w:r>
          </w:p>
        </w:tc>
      </w:tr>
      <w:tr w:rsidR="00D4319B" w:rsidRPr="003D2F98" w:rsidTr="00977CE6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319B" w:rsidRPr="003D2F98" w:rsidRDefault="00D4319B" w:rsidP="00977CE6">
            <w:pPr>
              <w:shd w:val="clear" w:color="auto" w:fill="FFFFFF"/>
              <w:snapToGrid w:val="0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319B" w:rsidRPr="003D2F98" w:rsidRDefault="00D4319B" w:rsidP="00977CE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F98">
              <w:rPr>
                <w:rFonts w:ascii="Times New Roman" w:hAnsi="Times New Roman" w:cs="Times New Roman"/>
                <w:sz w:val="28"/>
                <w:szCs w:val="28"/>
              </w:rPr>
              <w:t>Ремонт дорог</w:t>
            </w:r>
          </w:p>
          <w:p w:rsidR="00D4319B" w:rsidRPr="003D2F98" w:rsidRDefault="00D4319B" w:rsidP="00977CE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19B" w:rsidRPr="003D2F98" w:rsidRDefault="00D4319B" w:rsidP="00977CE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19B" w:rsidRPr="003D2F98" w:rsidRDefault="00D4319B" w:rsidP="00977CE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F98">
              <w:rPr>
                <w:rFonts w:ascii="Times New Roman" w:hAnsi="Times New Roman" w:cs="Times New Roman"/>
                <w:sz w:val="28"/>
                <w:szCs w:val="28"/>
              </w:rPr>
              <w:t xml:space="preserve">сетидорожной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319B" w:rsidRPr="003D2F98" w:rsidRDefault="00D4319B" w:rsidP="00977CE6">
            <w:pPr>
              <w:shd w:val="clear" w:color="auto" w:fill="FFFFFF"/>
              <w:snapToGrid w:val="0"/>
              <w:spacing w:after="0" w:line="240" w:lineRule="auto"/>
              <w:ind w:lef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F98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319B" w:rsidRPr="003D2F98" w:rsidRDefault="00D4319B" w:rsidP="00977CE6">
            <w:pPr>
              <w:shd w:val="clear" w:color="auto" w:fill="FFFFFF"/>
              <w:snapToGri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319B" w:rsidRPr="003D2F98" w:rsidRDefault="00D4319B" w:rsidP="00977C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319B" w:rsidRPr="003D2F98" w:rsidRDefault="00D4319B" w:rsidP="00977C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319B" w:rsidRPr="003D2F98" w:rsidRDefault="00D4319B" w:rsidP="00977C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4319B" w:rsidRPr="003D2F98" w:rsidTr="00977CE6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319B" w:rsidRPr="003D2F98" w:rsidRDefault="00D4319B" w:rsidP="00977CE6">
            <w:pPr>
              <w:shd w:val="clear" w:color="auto" w:fill="FFFFFF"/>
              <w:snapToGrid w:val="0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F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319B" w:rsidRPr="003D2F98" w:rsidRDefault="00D4319B" w:rsidP="00977CE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F98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319B" w:rsidRPr="003D2F98" w:rsidRDefault="00DA03E9" w:rsidP="00DA03E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  <w:r w:rsidR="00D4319B" w:rsidRPr="003D2F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319B" w:rsidRPr="003D2F98" w:rsidRDefault="00D4319B" w:rsidP="00977CE6">
            <w:pPr>
              <w:shd w:val="clear" w:color="auto" w:fill="FFFFFF"/>
              <w:snapToGri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319B" w:rsidRPr="003D2F98" w:rsidRDefault="00D4319B" w:rsidP="00977C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319B" w:rsidRPr="003D2F98" w:rsidRDefault="00D4319B" w:rsidP="00977CE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319B" w:rsidRPr="003D2F98" w:rsidRDefault="00D4319B" w:rsidP="00977C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D4319B" w:rsidRPr="003D2F98" w:rsidRDefault="00D4319B" w:rsidP="00D4319B">
      <w:pPr>
        <w:shd w:val="clear" w:color="auto" w:fill="FFFFFF"/>
        <w:spacing w:after="0" w:line="240" w:lineRule="auto"/>
        <w:ind w:right="-5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F98">
        <w:rPr>
          <w:rFonts w:ascii="Times New Roman" w:hAnsi="Times New Roman" w:cs="Times New Roman"/>
          <w:sz w:val="28"/>
          <w:szCs w:val="28"/>
        </w:rPr>
        <w:lastRenderedPageBreak/>
        <w:t>Под внебюджетными источниками понимаются средства пред</w:t>
      </w:r>
      <w:r w:rsidRPr="003D2F98">
        <w:rPr>
          <w:rFonts w:ascii="Times New Roman" w:hAnsi="Times New Roman" w:cs="Times New Roman"/>
          <w:sz w:val="28"/>
          <w:szCs w:val="28"/>
        </w:rPr>
        <w:softHyphen/>
        <w:t>приятий, внешних инвесторов и потребителей. Более конкретно распределение источни</w:t>
      </w:r>
      <w:r w:rsidRPr="003D2F98">
        <w:rPr>
          <w:rFonts w:ascii="Times New Roman" w:hAnsi="Times New Roman" w:cs="Times New Roman"/>
          <w:sz w:val="28"/>
          <w:szCs w:val="28"/>
        </w:rPr>
        <w:softHyphen/>
        <w:t>ков финансирования определяется при разработке инвестиционных проектов.</w:t>
      </w:r>
    </w:p>
    <w:p w:rsidR="00D4319B" w:rsidRPr="003D2F98" w:rsidRDefault="00D4319B" w:rsidP="00D4319B">
      <w:pPr>
        <w:shd w:val="clear" w:color="auto" w:fill="FFFFFF"/>
        <w:spacing w:after="0" w:line="240" w:lineRule="auto"/>
        <w:ind w:left="67" w:right="130" w:firstLine="768"/>
        <w:jc w:val="both"/>
        <w:rPr>
          <w:rFonts w:ascii="Times New Roman" w:hAnsi="Times New Roman" w:cs="Times New Roman"/>
          <w:sz w:val="28"/>
          <w:szCs w:val="28"/>
        </w:rPr>
      </w:pPr>
      <w:r w:rsidRPr="003D2F98">
        <w:rPr>
          <w:rFonts w:ascii="Times New Roman" w:hAnsi="Times New Roman" w:cs="Times New Roman"/>
          <w:spacing w:val="-1"/>
          <w:sz w:val="28"/>
          <w:szCs w:val="28"/>
        </w:rPr>
        <w:t>Перспективы сельского поселения до 2032 года связаны с расширением добычи золота участка «Дюлюшма» прииска Усть-Карск, личных подсобных хозяйст</w:t>
      </w:r>
      <w:r w:rsidRPr="003D2F9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D2F98">
        <w:rPr>
          <w:rFonts w:ascii="Times New Roman" w:hAnsi="Times New Roman" w:cs="Times New Roman"/>
          <w:sz w:val="28"/>
          <w:szCs w:val="28"/>
        </w:rPr>
        <w:t>в.</w:t>
      </w:r>
    </w:p>
    <w:p w:rsidR="00D4319B" w:rsidRPr="003D2F98" w:rsidRDefault="00D4319B" w:rsidP="00D4319B">
      <w:pPr>
        <w:shd w:val="clear" w:color="auto" w:fill="FFFFFF"/>
        <w:spacing w:after="0" w:line="240" w:lineRule="auto"/>
        <w:ind w:left="72" w:right="130" w:firstLine="7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D2F98">
        <w:rPr>
          <w:rFonts w:ascii="Times New Roman" w:hAnsi="Times New Roman" w:cs="Times New Roman"/>
          <w:sz w:val="28"/>
          <w:szCs w:val="28"/>
        </w:rPr>
        <w:t>Рассматривая интегральные показатели текущего уровня социально-</w:t>
      </w:r>
      <w:r w:rsidRPr="003D2F98">
        <w:rPr>
          <w:rFonts w:ascii="Times New Roman" w:hAnsi="Times New Roman" w:cs="Times New Roman"/>
          <w:spacing w:val="-1"/>
          <w:sz w:val="28"/>
          <w:szCs w:val="28"/>
        </w:rPr>
        <w:t>экономического развития сельского поселения, отмечается следующее:</w:t>
      </w:r>
    </w:p>
    <w:p w:rsidR="00D4319B" w:rsidRPr="003D2F98" w:rsidRDefault="00D4319B" w:rsidP="00D4319B"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</w:tabs>
        <w:suppressAutoHyphens/>
        <w:autoSpaceDE w:val="0"/>
        <w:spacing w:after="0" w:line="240" w:lineRule="auto"/>
        <w:ind w:left="782"/>
        <w:jc w:val="both"/>
        <w:rPr>
          <w:rFonts w:ascii="Times New Roman" w:hAnsi="Times New Roman" w:cs="Times New Roman"/>
          <w:sz w:val="28"/>
          <w:szCs w:val="28"/>
        </w:rPr>
      </w:pPr>
      <w:r w:rsidRPr="003D2F98">
        <w:rPr>
          <w:rFonts w:ascii="Times New Roman" w:hAnsi="Times New Roman" w:cs="Times New Roman"/>
          <w:sz w:val="28"/>
          <w:szCs w:val="28"/>
        </w:rPr>
        <w:t>бюджетная обеспеченность низкая.</w:t>
      </w:r>
    </w:p>
    <w:p w:rsidR="00D4319B" w:rsidRPr="003D2F98" w:rsidRDefault="00D4319B" w:rsidP="00D4319B"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</w:tabs>
        <w:suppressAutoHyphens/>
        <w:autoSpaceDE w:val="0"/>
        <w:spacing w:after="0" w:line="240" w:lineRule="auto"/>
        <w:ind w:left="782"/>
        <w:jc w:val="both"/>
        <w:rPr>
          <w:rFonts w:ascii="Times New Roman" w:hAnsi="Times New Roman" w:cs="Times New Roman"/>
          <w:sz w:val="28"/>
          <w:szCs w:val="28"/>
        </w:rPr>
      </w:pPr>
      <w:r w:rsidRPr="003D2F98">
        <w:rPr>
          <w:rFonts w:ascii="Times New Roman" w:hAnsi="Times New Roman" w:cs="Times New Roman"/>
          <w:sz w:val="28"/>
          <w:szCs w:val="28"/>
        </w:rPr>
        <w:t>транспортная доступность населенных пунктов поселения низкая;</w:t>
      </w:r>
    </w:p>
    <w:p w:rsidR="00D4319B" w:rsidRPr="003D2F98" w:rsidRDefault="00D4319B" w:rsidP="00D4319B"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</w:tabs>
        <w:suppressAutoHyphens/>
        <w:autoSpaceDE w:val="0"/>
        <w:spacing w:after="0" w:line="240" w:lineRule="auto"/>
        <w:ind w:left="72" w:right="12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D2F98">
        <w:rPr>
          <w:rFonts w:ascii="Times New Roman" w:hAnsi="Times New Roman" w:cs="Times New Roman"/>
          <w:sz w:val="28"/>
          <w:szCs w:val="28"/>
        </w:rPr>
        <w:t>наличие трудовых ресурсов позволяет обеспечить потребности населения и рас</w:t>
      </w:r>
      <w:r w:rsidRPr="003D2F98">
        <w:rPr>
          <w:rFonts w:ascii="Times New Roman" w:hAnsi="Times New Roman" w:cs="Times New Roman"/>
          <w:sz w:val="28"/>
          <w:szCs w:val="28"/>
        </w:rPr>
        <w:softHyphen/>
        <w:t>ширение производства;</w:t>
      </w:r>
    </w:p>
    <w:p w:rsidR="00D4319B" w:rsidRPr="003D2F98" w:rsidRDefault="00D4319B" w:rsidP="00D4319B"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</w:tabs>
        <w:suppressAutoHyphens/>
        <w:autoSpaceDE w:val="0"/>
        <w:spacing w:after="0" w:line="240" w:lineRule="auto"/>
        <w:ind w:left="72" w:right="12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D2F98">
        <w:rPr>
          <w:rFonts w:ascii="Times New Roman" w:hAnsi="Times New Roman" w:cs="Times New Roman"/>
          <w:sz w:val="28"/>
          <w:szCs w:val="28"/>
        </w:rPr>
        <w:t>состояние жилищного фонда - в большей части приемлемое с достаточно высо</w:t>
      </w:r>
      <w:r w:rsidRPr="003D2F98">
        <w:rPr>
          <w:rFonts w:ascii="Times New Roman" w:hAnsi="Times New Roman" w:cs="Times New Roman"/>
          <w:sz w:val="28"/>
          <w:szCs w:val="28"/>
        </w:rPr>
        <w:softHyphen/>
        <w:t>кой долей ветхого жилья;</w:t>
      </w:r>
    </w:p>
    <w:p w:rsidR="00D4319B" w:rsidRPr="003D2F98" w:rsidRDefault="00D4319B" w:rsidP="00D431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F98">
        <w:rPr>
          <w:rFonts w:ascii="Times New Roman" w:hAnsi="Times New Roman" w:cs="Times New Roman"/>
          <w:spacing w:val="-1"/>
          <w:sz w:val="28"/>
          <w:szCs w:val="28"/>
        </w:rPr>
        <w:t xml:space="preserve">доходы населения на уровне </w:t>
      </w:r>
      <w:proofErr w:type="gramStart"/>
      <w:r w:rsidRPr="003D2F98">
        <w:rPr>
          <w:rFonts w:ascii="Times New Roman" w:hAnsi="Times New Roman" w:cs="Times New Roman"/>
          <w:spacing w:val="-1"/>
          <w:sz w:val="28"/>
          <w:szCs w:val="28"/>
        </w:rPr>
        <w:t>средних</w:t>
      </w:r>
      <w:proofErr w:type="gramEnd"/>
      <w:r w:rsidRPr="003D2F98">
        <w:rPr>
          <w:rFonts w:ascii="Times New Roman" w:hAnsi="Times New Roman" w:cs="Times New Roman"/>
          <w:spacing w:val="-1"/>
          <w:sz w:val="28"/>
          <w:szCs w:val="28"/>
        </w:rPr>
        <w:t xml:space="preserve"> по району.</w:t>
      </w:r>
    </w:p>
    <w:p w:rsidR="00D4319B" w:rsidRPr="003D2F98" w:rsidRDefault="00D4319B" w:rsidP="00D431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319B" w:rsidRPr="003D2F98" w:rsidRDefault="00D4319B" w:rsidP="005A080B">
      <w:pPr>
        <w:pStyle w:val="a8"/>
        <w:spacing w:before="0" w:beforeAutospacing="0" w:after="0" w:afterAutospacing="0"/>
        <w:jc w:val="center"/>
        <w:rPr>
          <w:b/>
          <w:color w:val="242424"/>
          <w:sz w:val="28"/>
          <w:szCs w:val="28"/>
        </w:rPr>
      </w:pPr>
      <w:r w:rsidRPr="003D2F98">
        <w:rPr>
          <w:b/>
          <w:color w:val="242424"/>
          <w:sz w:val="28"/>
          <w:szCs w:val="28"/>
        </w:rPr>
        <w:t>9. Оценка эффективности мероприятий развития транспортной инфраструктуры.</w:t>
      </w:r>
    </w:p>
    <w:p w:rsidR="00D4319B" w:rsidRPr="003D2F98" w:rsidRDefault="00D4319B" w:rsidP="00D431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F98">
        <w:rPr>
          <w:rFonts w:ascii="Times New Roman" w:hAnsi="Times New Roman" w:cs="Times New Roman"/>
          <w:bCs/>
          <w:sz w:val="28"/>
          <w:szCs w:val="28"/>
        </w:rPr>
        <w:t xml:space="preserve">-  развитие транспортной инфраструктуры поселения </w:t>
      </w:r>
    </w:p>
    <w:p w:rsidR="00D4319B" w:rsidRPr="003D2F98" w:rsidRDefault="00D4319B" w:rsidP="00D431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F98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3D2F98">
        <w:rPr>
          <w:rFonts w:ascii="Times New Roman" w:hAnsi="Times New Roman" w:cs="Times New Roman"/>
          <w:bCs/>
          <w:sz w:val="28"/>
          <w:szCs w:val="28"/>
        </w:rPr>
        <w:t>сбалансированное</w:t>
      </w:r>
      <w:proofErr w:type="gramEnd"/>
      <w:r w:rsidRPr="003D2F98">
        <w:rPr>
          <w:rFonts w:ascii="Times New Roman" w:hAnsi="Times New Roman" w:cs="Times New Roman"/>
          <w:bCs/>
          <w:sz w:val="28"/>
          <w:szCs w:val="28"/>
        </w:rPr>
        <w:t xml:space="preserve"> и скоординированное с иными сферами жизни деятельности</w:t>
      </w:r>
    </w:p>
    <w:p w:rsidR="00D4319B" w:rsidRPr="003D2F98" w:rsidRDefault="00D4319B" w:rsidP="00D431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F98">
        <w:rPr>
          <w:rFonts w:ascii="Times New Roman" w:hAnsi="Times New Roman" w:cs="Times New Roman"/>
          <w:bCs/>
          <w:sz w:val="28"/>
          <w:szCs w:val="28"/>
        </w:rPr>
        <w:t>- формирование условий для социально- экономического развития</w:t>
      </w:r>
    </w:p>
    <w:p w:rsidR="00D4319B" w:rsidRPr="003D2F98" w:rsidRDefault="00D4319B" w:rsidP="00D431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F98">
        <w:rPr>
          <w:rFonts w:ascii="Times New Roman" w:hAnsi="Times New Roman" w:cs="Times New Roman"/>
          <w:bCs/>
          <w:sz w:val="28"/>
          <w:szCs w:val="28"/>
        </w:rPr>
        <w:t xml:space="preserve">- повышение безопасности </w:t>
      </w:r>
    </w:p>
    <w:p w:rsidR="00D4319B" w:rsidRPr="003D2F98" w:rsidRDefault="00D4319B" w:rsidP="00D431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F98">
        <w:rPr>
          <w:rFonts w:ascii="Times New Roman" w:hAnsi="Times New Roman" w:cs="Times New Roman"/>
          <w:bCs/>
          <w:sz w:val="28"/>
          <w:szCs w:val="28"/>
        </w:rPr>
        <w:t xml:space="preserve">-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  </w:t>
      </w:r>
    </w:p>
    <w:p w:rsidR="00D4319B" w:rsidRPr="003D2F98" w:rsidRDefault="00D4319B" w:rsidP="00D431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F98">
        <w:rPr>
          <w:rFonts w:ascii="Times New Roman" w:hAnsi="Times New Roman" w:cs="Times New Roman"/>
          <w:sz w:val="28"/>
          <w:szCs w:val="28"/>
        </w:rPr>
        <w:t>-  снижение негативного воздействия транспортной инфраструктуры на окружающую среду поселения.</w:t>
      </w:r>
    </w:p>
    <w:p w:rsidR="00D4319B" w:rsidRPr="003D2F98" w:rsidRDefault="00D4319B" w:rsidP="005A080B">
      <w:pPr>
        <w:pStyle w:val="a8"/>
        <w:spacing w:before="0" w:beforeAutospacing="0" w:after="0" w:afterAutospacing="0"/>
        <w:jc w:val="center"/>
        <w:rPr>
          <w:b/>
          <w:color w:val="242424"/>
          <w:sz w:val="28"/>
          <w:szCs w:val="28"/>
        </w:rPr>
      </w:pPr>
      <w:r w:rsidRPr="003D2F98">
        <w:rPr>
          <w:b/>
          <w:color w:val="242424"/>
          <w:sz w:val="28"/>
          <w:szCs w:val="28"/>
        </w:rPr>
        <w:t>10. Предложение по институциональным преобразованиям.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 на территории сельского поселения «</w:t>
      </w:r>
      <w:r w:rsidR="00977CE6">
        <w:rPr>
          <w:b/>
          <w:color w:val="242424"/>
          <w:sz w:val="28"/>
          <w:szCs w:val="28"/>
        </w:rPr>
        <w:t>Молодовское</w:t>
      </w:r>
      <w:r w:rsidRPr="003D2F98">
        <w:rPr>
          <w:b/>
          <w:color w:val="242424"/>
          <w:sz w:val="28"/>
          <w:szCs w:val="28"/>
        </w:rPr>
        <w:t>».</w:t>
      </w:r>
    </w:p>
    <w:p w:rsidR="00D4319B" w:rsidRPr="003D2F98" w:rsidRDefault="00D4319B" w:rsidP="00D43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F98">
        <w:rPr>
          <w:rFonts w:ascii="Times New Roman" w:hAnsi="Times New Roman" w:cs="Times New Roman"/>
          <w:sz w:val="28"/>
          <w:szCs w:val="28"/>
        </w:rPr>
        <w:t>Администрация  сельского поселения «</w:t>
      </w:r>
      <w:r w:rsidR="00977CE6">
        <w:rPr>
          <w:rFonts w:ascii="Times New Roman" w:hAnsi="Times New Roman" w:cs="Times New Roman"/>
          <w:sz w:val="28"/>
          <w:szCs w:val="28"/>
        </w:rPr>
        <w:t>Молодовское</w:t>
      </w:r>
      <w:r w:rsidRPr="003D2F98">
        <w:rPr>
          <w:rFonts w:ascii="Times New Roman" w:hAnsi="Times New Roman" w:cs="Times New Roman"/>
          <w:sz w:val="28"/>
          <w:szCs w:val="28"/>
        </w:rPr>
        <w:t xml:space="preserve">» осуществляет общий </w:t>
      </w:r>
      <w:proofErr w:type="gramStart"/>
      <w:r w:rsidRPr="003D2F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2F98">
        <w:rPr>
          <w:rFonts w:ascii="Times New Roman" w:hAnsi="Times New Roman" w:cs="Times New Roman"/>
          <w:sz w:val="28"/>
          <w:szCs w:val="28"/>
        </w:rPr>
        <w:t xml:space="preserve">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D4319B" w:rsidRPr="003D2F98" w:rsidRDefault="00D4319B" w:rsidP="00D43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F98">
        <w:rPr>
          <w:rFonts w:ascii="Times New Roman" w:hAnsi="Times New Roman" w:cs="Times New Roman"/>
          <w:sz w:val="28"/>
          <w:szCs w:val="28"/>
        </w:rPr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D4319B" w:rsidRPr="003D2F98" w:rsidRDefault="00D4319B" w:rsidP="00D43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F9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D2F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2F98">
        <w:rPr>
          <w:rFonts w:ascii="Times New Roman" w:hAnsi="Times New Roman" w:cs="Times New Roman"/>
          <w:sz w:val="28"/>
          <w:szCs w:val="28"/>
        </w:rPr>
        <w:t xml:space="preserve"> реализацией программных мероприятий по срокам, содержанию, финансовым затратам и ресурсам;</w:t>
      </w:r>
    </w:p>
    <w:p w:rsidR="00D4319B" w:rsidRPr="003D2F98" w:rsidRDefault="00D4319B" w:rsidP="00D43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F98">
        <w:rPr>
          <w:rFonts w:ascii="Times New Roman" w:hAnsi="Times New Roman" w:cs="Times New Roman"/>
          <w:sz w:val="28"/>
          <w:szCs w:val="28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D4319B" w:rsidRPr="003D2F98" w:rsidRDefault="00D4319B" w:rsidP="00D43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F98">
        <w:rPr>
          <w:rFonts w:ascii="Times New Roman" w:hAnsi="Times New Roman" w:cs="Times New Roman"/>
          <w:sz w:val="28"/>
          <w:szCs w:val="28"/>
        </w:rPr>
        <w:lastRenderedPageBreak/>
        <w:t>Программа разрабатывается сроком на 16 лет и подлежит корректировке ежегодно.</w:t>
      </w:r>
    </w:p>
    <w:p w:rsidR="00D4319B" w:rsidRPr="003D2F98" w:rsidRDefault="00D4319B" w:rsidP="00D43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F98">
        <w:rPr>
          <w:rFonts w:ascii="Times New Roman" w:hAnsi="Times New Roman" w:cs="Times New Roman"/>
          <w:sz w:val="28"/>
          <w:szCs w:val="28"/>
        </w:rPr>
        <w:t>План-график работ по реализации программы должен соответствовать плану мероприятий, содержащемуся в разделе «Программа инвестиционных проектов, обеспечивающих достижение целевых показателей» настоящего Отчета. Утверждение тарифов и принятие решений по выделению бюджетных средств из бюджета МО, подготовка и проведение конкурсов на привлечение инвесторов, принимаются в соответствии с действующим законодательством.</w:t>
      </w:r>
    </w:p>
    <w:p w:rsidR="00D4319B" w:rsidRPr="003D2F98" w:rsidRDefault="00D4319B" w:rsidP="00D43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F98">
        <w:rPr>
          <w:rFonts w:ascii="Times New Roman" w:hAnsi="Times New Roman" w:cs="Times New Roman"/>
          <w:sz w:val="28"/>
          <w:szCs w:val="28"/>
        </w:rPr>
        <w:t>Мониторинг и корректировка Программы осуществляется на основании следующих нормативных документов.</w:t>
      </w:r>
    </w:p>
    <w:p w:rsidR="00D4319B" w:rsidRPr="003D2F98" w:rsidRDefault="00D4319B" w:rsidP="00D43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F98">
        <w:rPr>
          <w:rFonts w:ascii="Times New Roman" w:hAnsi="Times New Roman" w:cs="Times New Roman"/>
          <w:sz w:val="28"/>
          <w:szCs w:val="28"/>
        </w:rPr>
        <w:t>Мониторинг Программы включает следующие этапы:</w:t>
      </w:r>
    </w:p>
    <w:p w:rsidR="00D4319B" w:rsidRPr="003D2F98" w:rsidRDefault="00D4319B" w:rsidP="00D431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F98">
        <w:rPr>
          <w:rFonts w:ascii="Times New Roman" w:hAnsi="Times New Roman" w:cs="Times New Roman"/>
          <w:sz w:val="28"/>
          <w:szCs w:val="28"/>
        </w:rPr>
        <w:t>1.Периодический сбор информации о результатах проводимых преобразований в транспортном  хозяйстве, а также информации о состоянии и развитии транспортной  инфраструктуры;</w:t>
      </w:r>
    </w:p>
    <w:p w:rsidR="00D4319B" w:rsidRPr="003D2F98" w:rsidRDefault="00D4319B" w:rsidP="00D431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F98">
        <w:rPr>
          <w:rFonts w:ascii="Times New Roman" w:hAnsi="Times New Roman" w:cs="Times New Roman"/>
          <w:sz w:val="28"/>
          <w:szCs w:val="28"/>
        </w:rPr>
        <w:t>2</w:t>
      </w:r>
      <w:r w:rsidRPr="003D2F98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3D2F98">
        <w:rPr>
          <w:rFonts w:ascii="Times New Roman" w:hAnsi="Times New Roman" w:cs="Times New Roman"/>
          <w:sz w:val="28"/>
          <w:szCs w:val="28"/>
        </w:rPr>
        <w:t>Вверификация данных;</w:t>
      </w:r>
    </w:p>
    <w:p w:rsidR="00D4319B" w:rsidRPr="003D2F98" w:rsidRDefault="00D4319B" w:rsidP="00D431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F98">
        <w:rPr>
          <w:rFonts w:ascii="Times New Roman" w:hAnsi="Times New Roman" w:cs="Times New Roman"/>
          <w:sz w:val="28"/>
          <w:szCs w:val="28"/>
        </w:rPr>
        <w:t>3.Анализ данных о результатах проводимых преобразований транспортной  инфраструктуры.</w:t>
      </w:r>
    </w:p>
    <w:p w:rsidR="00D4319B" w:rsidRPr="003D2F98" w:rsidRDefault="00D4319B" w:rsidP="00D43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F98">
        <w:rPr>
          <w:rFonts w:ascii="Times New Roman" w:hAnsi="Times New Roman" w:cs="Times New Roman"/>
          <w:sz w:val="28"/>
          <w:szCs w:val="28"/>
        </w:rPr>
        <w:t xml:space="preserve">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состоянию транспортной  инфраструктуры. </w:t>
      </w:r>
    </w:p>
    <w:p w:rsidR="00D4319B" w:rsidRPr="003D2F98" w:rsidRDefault="00D4319B" w:rsidP="00D43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F98">
        <w:rPr>
          <w:rFonts w:ascii="Times New Roman" w:hAnsi="Times New Roman" w:cs="Times New Roman"/>
          <w:sz w:val="28"/>
          <w:szCs w:val="28"/>
        </w:rPr>
        <w:t xml:space="preserve">Разработка и последующая корректировка Программы комплексного развития транспортной  инфраструктуры базируется на необходимости </w:t>
      </w:r>
      <w:proofErr w:type="gramStart"/>
      <w:r w:rsidRPr="003D2F98">
        <w:rPr>
          <w:rFonts w:ascii="Times New Roman" w:hAnsi="Times New Roman" w:cs="Times New Roman"/>
          <w:sz w:val="28"/>
          <w:szCs w:val="28"/>
        </w:rPr>
        <w:t>достижения целевых уровней муниципальных стандартов качества предоставления транспортных услуг</w:t>
      </w:r>
      <w:proofErr w:type="gramEnd"/>
      <w:r w:rsidRPr="003D2F98">
        <w:rPr>
          <w:rFonts w:ascii="Times New Roman" w:hAnsi="Times New Roman" w:cs="Times New Roman"/>
          <w:sz w:val="28"/>
          <w:szCs w:val="28"/>
        </w:rPr>
        <w:t xml:space="preserve"> при соблюдении ограничений по платежной способности потребителей, то есть при обеспечении не только технической, но и экономической доступности коммунальных услуг.</w:t>
      </w:r>
    </w:p>
    <w:p w:rsidR="00C72078" w:rsidRDefault="00C72078"/>
    <w:p w:rsidR="009346C9" w:rsidRPr="00C72078" w:rsidRDefault="00C72078" w:rsidP="00C72078">
      <w:pPr>
        <w:jc w:val="center"/>
      </w:pPr>
      <w:r>
        <w:t>_________________________________________</w:t>
      </w:r>
    </w:p>
    <w:sectPr w:rsidR="009346C9" w:rsidRPr="00C72078" w:rsidSect="00B80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>
    <w:nsid w:val="00000008"/>
    <w:multiLevelType w:val="multilevel"/>
    <w:tmpl w:val="DD12BC5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23A22BF"/>
    <w:multiLevelType w:val="hybridMultilevel"/>
    <w:tmpl w:val="96E68FB8"/>
    <w:lvl w:ilvl="0" w:tplc="18B2DC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F2ADA"/>
    <w:multiLevelType w:val="hybridMultilevel"/>
    <w:tmpl w:val="1FD2FC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F0704"/>
    <w:multiLevelType w:val="hybridMultilevel"/>
    <w:tmpl w:val="A13ADE9A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EDC18DA"/>
    <w:multiLevelType w:val="hybridMultilevel"/>
    <w:tmpl w:val="6EAC5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19B"/>
    <w:rsid w:val="000975A5"/>
    <w:rsid w:val="000C7DEF"/>
    <w:rsid w:val="003A0AA9"/>
    <w:rsid w:val="0040640C"/>
    <w:rsid w:val="005A080B"/>
    <w:rsid w:val="006163CF"/>
    <w:rsid w:val="007509F3"/>
    <w:rsid w:val="008151A0"/>
    <w:rsid w:val="009346C9"/>
    <w:rsid w:val="00977CE6"/>
    <w:rsid w:val="00B15262"/>
    <w:rsid w:val="00B164C1"/>
    <w:rsid w:val="00B802E2"/>
    <w:rsid w:val="00C72078"/>
    <w:rsid w:val="00D4319B"/>
    <w:rsid w:val="00DA0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E2"/>
  </w:style>
  <w:style w:type="paragraph" w:styleId="1">
    <w:name w:val="heading 1"/>
    <w:basedOn w:val="a"/>
    <w:next w:val="a"/>
    <w:link w:val="10"/>
    <w:qFormat/>
    <w:rsid w:val="00D431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19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link w:val="a4"/>
    <w:qFormat/>
    <w:rsid w:val="00D4319B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rsid w:val="00D4319B"/>
    <w:rPr>
      <w:rFonts w:eastAsiaTheme="minorHAnsi"/>
      <w:lang w:eastAsia="en-US"/>
    </w:rPr>
  </w:style>
  <w:style w:type="paragraph" w:styleId="a5">
    <w:name w:val="List Paragraph"/>
    <w:basedOn w:val="a"/>
    <w:uiPriority w:val="99"/>
    <w:qFormat/>
    <w:rsid w:val="00D4319B"/>
    <w:pPr>
      <w:ind w:left="720"/>
      <w:contextualSpacing/>
    </w:pPr>
    <w:rPr>
      <w:rFonts w:eastAsiaTheme="minorHAnsi"/>
      <w:lang w:eastAsia="en-US"/>
    </w:rPr>
  </w:style>
  <w:style w:type="paragraph" w:styleId="a6">
    <w:name w:val="Body Text Indent"/>
    <w:basedOn w:val="a"/>
    <w:link w:val="a7"/>
    <w:unhideWhenUsed/>
    <w:rsid w:val="00D4319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4319B"/>
  </w:style>
  <w:style w:type="paragraph" w:styleId="a8">
    <w:name w:val="Normal (Web)"/>
    <w:basedOn w:val="a"/>
    <w:unhideWhenUsed/>
    <w:rsid w:val="00D43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D43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9">
    <w:name w:val="Body Text"/>
    <w:basedOn w:val="a"/>
    <w:link w:val="aa"/>
    <w:unhideWhenUsed/>
    <w:rsid w:val="00D4319B"/>
    <w:pPr>
      <w:spacing w:after="120"/>
    </w:pPr>
  </w:style>
  <w:style w:type="character" w:customStyle="1" w:styleId="aa">
    <w:name w:val="Основной текст Знак"/>
    <w:basedOn w:val="a0"/>
    <w:link w:val="a9"/>
    <w:rsid w:val="00D4319B"/>
  </w:style>
  <w:style w:type="paragraph" w:customStyle="1" w:styleId="11">
    <w:name w:val="Без интервала1"/>
    <w:rsid w:val="00D4319B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ConsPlusCell">
    <w:name w:val="ConsPlusCell"/>
    <w:rsid w:val="00D4319B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2">
    <w:name w:val="Стиль1"/>
    <w:basedOn w:val="1"/>
    <w:rsid w:val="00D4319B"/>
    <w:pPr>
      <w:keepNext w:val="0"/>
      <w:suppressAutoHyphens/>
      <w:spacing w:before="120"/>
      <w:outlineLvl w:val="9"/>
    </w:pPr>
    <w:rPr>
      <w:rFonts w:cs="Arial"/>
      <w:bCs w:val="0"/>
      <w:spacing w:val="-1"/>
      <w:kern w:val="2"/>
      <w:lang w:eastAsia="ar-SA"/>
    </w:rPr>
  </w:style>
  <w:style w:type="paragraph" w:customStyle="1" w:styleId="13">
    <w:name w:val="Обычный1"/>
    <w:rsid w:val="00D4319B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b">
    <w:name w:val="Таблица"/>
    <w:basedOn w:val="a"/>
    <w:rsid w:val="00D4319B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4268</Words>
  <Characters>24330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arhitektyra</cp:lastModifiedBy>
  <cp:revision>2</cp:revision>
  <cp:lastPrinted>2017-12-18T23:51:00Z</cp:lastPrinted>
  <dcterms:created xsi:type="dcterms:W3CDTF">2018-01-23T05:21:00Z</dcterms:created>
  <dcterms:modified xsi:type="dcterms:W3CDTF">2018-01-23T05:21:00Z</dcterms:modified>
</cp:coreProperties>
</file>